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32089D" w14:textId="77777777" w:rsidR="000222B4" w:rsidRDefault="00000000">
      <w:pPr>
        <w:spacing w:before="92"/>
        <w:ind w:right="134"/>
        <w:jc w:val="right"/>
        <w:rPr>
          <w:b/>
          <w:sz w:val="24"/>
        </w:rPr>
      </w:pPr>
      <w:r>
        <w:rPr>
          <w:b/>
          <w:sz w:val="24"/>
        </w:rPr>
        <w:t>Allegato</w:t>
      </w:r>
      <w:r>
        <w:rPr>
          <w:b/>
          <w:spacing w:val="2"/>
          <w:sz w:val="24"/>
        </w:rPr>
        <w:t xml:space="preserve"> </w:t>
      </w:r>
      <w:r>
        <w:rPr>
          <w:b/>
          <w:spacing w:val="-10"/>
          <w:sz w:val="24"/>
        </w:rPr>
        <w:t>A</w:t>
      </w:r>
    </w:p>
    <w:p w14:paraId="088141C2" w14:textId="77777777" w:rsidR="000222B4" w:rsidRDefault="00000000">
      <w:pPr>
        <w:pStyle w:val="Titolo1"/>
        <w:ind w:left="1724"/>
      </w:pPr>
      <w:r>
        <w:t>CONTRIBUTO</w:t>
      </w:r>
      <w:r>
        <w:rPr>
          <w:spacing w:val="-18"/>
        </w:rPr>
        <w:t xml:space="preserve"> </w:t>
      </w:r>
      <w:r>
        <w:t>PREVENZIONE</w:t>
      </w:r>
      <w:r>
        <w:rPr>
          <w:spacing w:val="-20"/>
        </w:rPr>
        <w:t xml:space="preserve"> </w:t>
      </w:r>
      <w:r>
        <w:t>ESECUTIVITA’ DEGLI SFRATTI PER MOROSITA’</w:t>
      </w:r>
    </w:p>
    <w:p w14:paraId="61C47755" w14:textId="77777777" w:rsidR="000222B4" w:rsidRPr="008269A3" w:rsidRDefault="000222B4">
      <w:pPr>
        <w:pStyle w:val="Corpotesto"/>
        <w:spacing w:before="185"/>
        <w:rPr>
          <w:b/>
        </w:rPr>
      </w:pPr>
    </w:p>
    <w:p w14:paraId="4922D923" w14:textId="77777777" w:rsidR="000222B4" w:rsidRDefault="00000000">
      <w:pPr>
        <w:pStyle w:val="Titolo2"/>
        <w:ind w:left="509" w:right="2"/>
      </w:pPr>
      <w:r>
        <w:t>AVVISO</w:t>
      </w:r>
      <w:r>
        <w:rPr>
          <w:spacing w:val="-10"/>
        </w:rPr>
        <w:t xml:space="preserve"> </w:t>
      </w:r>
      <w:r>
        <w:rPr>
          <w:spacing w:val="-2"/>
        </w:rPr>
        <w:t>PUBBLICO</w:t>
      </w:r>
    </w:p>
    <w:p w14:paraId="2C830185" w14:textId="76550A2F" w:rsidR="000222B4" w:rsidRDefault="00000000" w:rsidP="007B59CC">
      <w:pPr>
        <w:pStyle w:val="Corpotesto"/>
        <w:spacing w:before="367"/>
        <w:ind w:left="287" w:right="140"/>
        <w:jc w:val="both"/>
      </w:pPr>
      <w:r>
        <w:t>Si rende noto che il Comune di</w:t>
      </w:r>
      <w:r w:rsidR="007B59CC">
        <w:t xml:space="preserve"> PIANCASTAGNAIO </w:t>
      </w:r>
      <w:r>
        <w:t xml:space="preserve">in conformità alla Deliberazione di Giunta Regionale Toscana n. 1461 del 29 settembre 2025 </w:t>
      </w:r>
    </w:p>
    <w:p w14:paraId="38DE1845" w14:textId="77777777" w:rsidR="000222B4" w:rsidRDefault="000222B4">
      <w:pPr>
        <w:pStyle w:val="Corpotesto"/>
      </w:pPr>
    </w:p>
    <w:p w14:paraId="3B55D773" w14:textId="77777777" w:rsidR="000222B4" w:rsidRDefault="00000000">
      <w:pPr>
        <w:ind w:left="144"/>
        <w:jc w:val="center"/>
        <w:rPr>
          <w:b/>
          <w:sz w:val="32"/>
        </w:rPr>
      </w:pPr>
      <w:r>
        <w:rPr>
          <w:b/>
          <w:sz w:val="32"/>
        </w:rPr>
        <w:t>Indice</w:t>
      </w:r>
      <w:r>
        <w:rPr>
          <w:b/>
          <w:spacing w:val="-10"/>
          <w:sz w:val="32"/>
        </w:rPr>
        <w:t xml:space="preserve"> </w:t>
      </w:r>
      <w:r>
        <w:rPr>
          <w:b/>
          <w:sz w:val="32"/>
        </w:rPr>
        <w:t>pubblico</w:t>
      </w:r>
      <w:r>
        <w:rPr>
          <w:b/>
          <w:spacing w:val="-7"/>
          <w:sz w:val="32"/>
        </w:rPr>
        <w:t xml:space="preserve"> </w:t>
      </w:r>
      <w:r>
        <w:rPr>
          <w:b/>
          <w:spacing w:val="-2"/>
          <w:sz w:val="32"/>
        </w:rPr>
        <w:t>avviso</w:t>
      </w:r>
    </w:p>
    <w:p w14:paraId="0A886E23" w14:textId="2EF5EA24" w:rsidR="004E29C5" w:rsidRDefault="00000000" w:rsidP="004E29C5">
      <w:pPr>
        <w:pStyle w:val="Corpotesto"/>
        <w:spacing w:before="275"/>
        <w:ind w:left="287" w:right="136"/>
        <w:jc w:val="both"/>
      </w:pPr>
      <w:r>
        <w:t>Finalizzato all’erogazione di contributi per la prevenzione dell’esecutività degli sfratti per</w:t>
      </w:r>
      <w:r>
        <w:rPr>
          <w:spacing w:val="40"/>
        </w:rPr>
        <w:t xml:space="preserve"> </w:t>
      </w:r>
      <w:r>
        <w:t>morosità nei confronti dei conduttori in temporanea difficoltà economica, determinata dalla</w:t>
      </w:r>
      <w:r>
        <w:rPr>
          <w:spacing w:val="80"/>
        </w:rPr>
        <w:t xml:space="preserve"> </w:t>
      </w:r>
      <w:r>
        <w:t>perdita o dalla diminuzione della loro capacità reddituale in conseguenza della crisi economica.</w:t>
      </w:r>
    </w:p>
    <w:p w14:paraId="739308E2" w14:textId="114A3339" w:rsidR="000222B4" w:rsidRDefault="00000000">
      <w:pPr>
        <w:ind w:left="287" w:right="137"/>
        <w:jc w:val="both"/>
        <w:rPr>
          <w:b/>
          <w:sz w:val="24"/>
        </w:rPr>
      </w:pPr>
      <w:r>
        <w:rPr>
          <w:sz w:val="24"/>
        </w:rPr>
        <w:t xml:space="preserve">Sarà possibile presentare domanda dal </w:t>
      </w:r>
      <w:r w:rsidR="00D40FA7">
        <w:rPr>
          <w:sz w:val="24"/>
        </w:rPr>
        <w:t>0</w:t>
      </w:r>
      <w:r w:rsidR="007B59CC">
        <w:rPr>
          <w:sz w:val="24"/>
        </w:rPr>
        <w:t>4</w:t>
      </w:r>
      <w:r w:rsidR="00D40FA7">
        <w:rPr>
          <w:sz w:val="24"/>
        </w:rPr>
        <w:t>/02/2026</w:t>
      </w:r>
      <w:r w:rsidR="004E29C5">
        <w:rPr>
          <w:sz w:val="24"/>
        </w:rPr>
        <w:t xml:space="preserve"> SINO AL 31/12/2026, e comunque </w:t>
      </w:r>
      <w:r>
        <w:rPr>
          <w:b/>
          <w:sz w:val="24"/>
        </w:rPr>
        <w:t>fino ad esaurimento delle risorse disponibili purché la Regione Toscana non modifichi i requisiti di partecipazione e le modalità di erogazione del contributo in oggetto.</w:t>
      </w:r>
    </w:p>
    <w:p w14:paraId="6AC8C720" w14:textId="77777777" w:rsidR="000222B4" w:rsidRDefault="000222B4">
      <w:pPr>
        <w:pStyle w:val="Corpotesto"/>
        <w:rPr>
          <w:b/>
        </w:rPr>
      </w:pPr>
    </w:p>
    <w:p w14:paraId="62273101" w14:textId="16354F1D" w:rsidR="000222B4" w:rsidRPr="00705A83" w:rsidRDefault="00000000" w:rsidP="00705A83">
      <w:pPr>
        <w:pStyle w:val="Titolo3"/>
        <w:ind w:left="144" w:right="1"/>
        <w:rPr>
          <w:u w:val="none"/>
        </w:rPr>
      </w:pPr>
      <w:r>
        <w:t>Art.</w:t>
      </w:r>
      <w:r>
        <w:rPr>
          <w:spacing w:val="-3"/>
        </w:rPr>
        <w:t xml:space="preserve"> </w:t>
      </w:r>
      <w:r>
        <w:t>1</w:t>
      </w:r>
      <w:r>
        <w:rPr>
          <w:spacing w:val="-6"/>
        </w:rPr>
        <w:t xml:space="preserve"> </w:t>
      </w:r>
      <w:r>
        <w:t>Requisiti</w:t>
      </w:r>
      <w:r>
        <w:rPr>
          <w:spacing w:val="-5"/>
        </w:rPr>
        <w:t xml:space="preserve"> </w:t>
      </w:r>
      <w:r>
        <w:t>di</w:t>
      </w:r>
      <w:r>
        <w:rPr>
          <w:spacing w:val="-7"/>
        </w:rPr>
        <w:t xml:space="preserve"> </w:t>
      </w:r>
      <w:r>
        <w:rPr>
          <w:spacing w:val="-2"/>
        </w:rPr>
        <w:t>partecipazione.</w:t>
      </w:r>
    </w:p>
    <w:p w14:paraId="6ED3B220" w14:textId="3FC1806F" w:rsidR="000222B4" w:rsidRPr="00AB3E2A" w:rsidRDefault="00000000" w:rsidP="00AB3E2A">
      <w:pPr>
        <w:ind w:left="428" w:hanging="142"/>
        <w:rPr>
          <w:b/>
          <w:sz w:val="24"/>
        </w:rPr>
      </w:pPr>
      <w:r>
        <w:rPr>
          <w:b/>
          <w:sz w:val="24"/>
        </w:rPr>
        <w:t>Può</w:t>
      </w:r>
      <w:r>
        <w:rPr>
          <w:b/>
          <w:spacing w:val="40"/>
          <w:sz w:val="24"/>
        </w:rPr>
        <w:t xml:space="preserve"> </w:t>
      </w:r>
      <w:r>
        <w:rPr>
          <w:b/>
          <w:sz w:val="24"/>
        </w:rPr>
        <w:t>partecipare</w:t>
      </w:r>
      <w:r>
        <w:rPr>
          <w:b/>
          <w:spacing w:val="40"/>
          <w:sz w:val="24"/>
        </w:rPr>
        <w:t xml:space="preserve"> </w:t>
      </w:r>
      <w:r>
        <w:rPr>
          <w:b/>
          <w:sz w:val="24"/>
        </w:rPr>
        <w:t>il</w:t>
      </w:r>
      <w:r>
        <w:rPr>
          <w:b/>
          <w:spacing w:val="40"/>
          <w:sz w:val="24"/>
        </w:rPr>
        <w:t xml:space="preserve"> </w:t>
      </w:r>
      <w:r>
        <w:rPr>
          <w:b/>
          <w:sz w:val="24"/>
        </w:rPr>
        <w:t>richiedente</w:t>
      </w:r>
      <w:r>
        <w:rPr>
          <w:b/>
          <w:spacing w:val="40"/>
          <w:sz w:val="24"/>
        </w:rPr>
        <w:t xml:space="preserve"> </w:t>
      </w:r>
      <w:r>
        <w:rPr>
          <w:b/>
          <w:sz w:val="24"/>
        </w:rPr>
        <w:t>che</w:t>
      </w:r>
      <w:r>
        <w:rPr>
          <w:b/>
          <w:spacing w:val="40"/>
          <w:sz w:val="24"/>
        </w:rPr>
        <w:t xml:space="preserve"> </w:t>
      </w:r>
      <w:r>
        <w:rPr>
          <w:b/>
          <w:sz w:val="24"/>
        </w:rPr>
        <w:t>al</w:t>
      </w:r>
      <w:r>
        <w:rPr>
          <w:b/>
          <w:spacing w:val="40"/>
          <w:sz w:val="24"/>
        </w:rPr>
        <w:t xml:space="preserve"> </w:t>
      </w:r>
      <w:r>
        <w:rPr>
          <w:b/>
          <w:sz w:val="24"/>
        </w:rPr>
        <w:t>momento</w:t>
      </w:r>
      <w:r>
        <w:rPr>
          <w:b/>
          <w:spacing w:val="40"/>
          <w:sz w:val="24"/>
        </w:rPr>
        <w:t xml:space="preserve"> </w:t>
      </w:r>
      <w:r>
        <w:rPr>
          <w:b/>
          <w:sz w:val="24"/>
        </w:rPr>
        <w:t>della</w:t>
      </w:r>
      <w:r>
        <w:rPr>
          <w:b/>
          <w:spacing w:val="40"/>
          <w:sz w:val="24"/>
        </w:rPr>
        <w:t xml:space="preserve"> </w:t>
      </w:r>
      <w:r>
        <w:rPr>
          <w:b/>
          <w:sz w:val="24"/>
        </w:rPr>
        <w:t>presentazione</w:t>
      </w:r>
      <w:r>
        <w:rPr>
          <w:b/>
          <w:spacing w:val="40"/>
          <w:sz w:val="24"/>
        </w:rPr>
        <w:t xml:space="preserve"> </w:t>
      </w:r>
      <w:r>
        <w:rPr>
          <w:b/>
          <w:sz w:val="24"/>
        </w:rPr>
        <w:t>della</w:t>
      </w:r>
      <w:r>
        <w:rPr>
          <w:b/>
          <w:spacing w:val="40"/>
          <w:sz w:val="24"/>
        </w:rPr>
        <w:t xml:space="preserve"> </w:t>
      </w:r>
      <w:r>
        <w:rPr>
          <w:b/>
          <w:sz w:val="24"/>
        </w:rPr>
        <w:t>domanda</w:t>
      </w:r>
      <w:r>
        <w:rPr>
          <w:b/>
          <w:spacing w:val="40"/>
          <w:sz w:val="24"/>
        </w:rPr>
        <w:t xml:space="preserve"> </w:t>
      </w:r>
      <w:r>
        <w:rPr>
          <w:b/>
          <w:sz w:val="24"/>
        </w:rPr>
        <w:t>sia</w:t>
      </w:r>
      <w:r>
        <w:rPr>
          <w:b/>
          <w:spacing w:val="40"/>
          <w:sz w:val="24"/>
        </w:rPr>
        <w:t xml:space="preserve"> </w:t>
      </w:r>
      <w:r>
        <w:rPr>
          <w:b/>
          <w:sz w:val="24"/>
        </w:rPr>
        <w:t>in possesso dei seguenti requisiti:</w:t>
      </w:r>
    </w:p>
    <w:p w14:paraId="2ED6B540" w14:textId="2C823639" w:rsidR="000222B4" w:rsidRPr="00AB3E2A" w:rsidRDefault="00000000" w:rsidP="00AB3E2A">
      <w:pPr>
        <w:pStyle w:val="Paragrafoelenco"/>
        <w:numPr>
          <w:ilvl w:val="0"/>
          <w:numId w:val="8"/>
        </w:numPr>
        <w:tabs>
          <w:tab w:val="left" w:pos="877"/>
          <w:tab w:val="left" w:pos="880"/>
        </w:tabs>
        <w:ind w:right="136"/>
        <w:jc w:val="both"/>
        <w:rPr>
          <w:rFonts w:ascii="Cambria"/>
          <w:i/>
          <w:sz w:val="25"/>
        </w:rPr>
      </w:pPr>
      <w:r>
        <w:rPr>
          <w:color w:val="000000"/>
          <w:sz w:val="24"/>
        </w:rPr>
        <w:t>cittadinanza italiana o di un paese dell'Unione europea, ovvero, nei casi di cittadini non appartenenti all'Unione Europea, possesso dei requisiti previsti dall'art. 40, comma 6, del Decreto Legislativo 25 luglio 1998, n. 286 (Testo unico delle disposizioni concernenti la disciplina dell'immigrazione e norme sulla condizione dello straniero);</w:t>
      </w:r>
    </w:p>
    <w:p w14:paraId="7DF4251F" w14:textId="77777777" w:rsidR="000222B4" w:rsidRDefault="00000000" w:rsidP="00AB3E2A">
      <w:pPr>
        <w:pStyle w:val="Paragrafoelenco"/>
        <w:numPr>
          <w:ilvl w:val="0"/>
          <w:numId w:val="8"/>
        </w:numPr>
        <w:tabs>
          <w:tab w:val="left" w:pos="877"/>
          <w:tab w:val="left" w:pos="880"/>
        </w:tabs>
        <w:ind w:right="136"/>
        <w:jc w:val="both"/>
        <w:rPr>
          <w:rFonts w:ascii="Cambria" w:hAnsi="Cambria"/>
          <w:i/>
          <w:sz w:val="25"/>
        </w:rPr>
      </w:pPr>
      <w:r>
        <w:rPr>
          <w:color w:val="000000"/>
          <w:sz w:val="24"/>
        </w:rPr>
        <w:t xml:space="preserve">titolarità di un contratto di locazione di edilizia privata riferito ad un’unità immobiliare ad uso abitativo regolarmente registrato e redatto ai sensi della vigente normativa in materia di locazioni; sono esclusi gli immobili appartenenti alle categorie catastali A1, A8 e A9 – </w:t>
      </w:r>
      <w:r>
        <w:rPr>
          <w:i/>
          <w:color w:val="000000"/>
          <w:sz w:val="24"/>
        </w:rPr>
        <w:t>La natura privatistica del contratto richiesto impedisce l'erogazione del contributo a sanatoria della morosità maturata a carico degli assegnatari di alloggi ERP, mentre lo stesso contributo può essere erogato per prevenire l'esecutività dello sfratto in caso in cui il soggetto richiedente sia titolare di un contratto di locazione relativo ad un alloggio realizzato nell'ambito di programmi di edilizia agevolata (Canone Concordato);</w:t>
      </w:r>
    </w:p>
    <w:p w14:paraId="501E4CEC" w14:textId="7761F71B" w:rsidR="000222B4" w:rsidRPr="00AB3E2A" w:rsidRDefault="00000000" w:rsidP="00AB3E2A">
      <w:pPr>
        <w:pStyle w:val="Paragrafoelenco"/>
        <w:numPr>
          <w:ilvl w:val="0"/>
          <w:numId w:val="8"/>
        </w:numPr>
        <w:tabs>
          <w:tab w:val="left" w:pos="877"/>
          <w:tab w:val="left" w:pos="880"/>
        </w:tabs>
        <w:ind w:right="137"/>
        <w:jc w:val="both"/>
        <w:rPr>
          <w:rFonts w:ascii="Cambria" w:hAnsi="Cambria"/>
          <w:i/>
          <w:sz w:val="25"/>
        </w:rPr>
      </w:pPr>
      <w:r>
        <w:rPr>
          <w:color w:val="000000"/>
          <w:sz w:val="24"/>
        </w:rPr>
        <w:t>residenza</w:t>
      </w:r>
      <w:r>
        <w:rPr>
          <w:color w:val="000000"/>
          <w:spacing w:val="-3"/>
          <w:sz w:val="24"/>
        </w:rPr>
        <w:t xml:space="preserve"> </w:t>
      </w:r>
      <w:r>
        <w:rPr>
          <w:color w:val="000000"/>
          <w:sz w:val="24"/>
        </w:rPr>
        <w:t>nell’alloggio</w:t>
      </w:r>
      <w:r>
        <w:rPr>
          <w:color w:val="000000"/>
          <w:spacing w:val="-2"/>
          <w:sz w:val="24"/>
        </w:rPr>
        <w:t xml:space="preserve"> </w:t>
      </w:r>
      <w:r>
        <w:rPr>
          <w:color w:val="000000"/>
          <w:sz w:val="24"/>
        </w:rPr>
        <w:t>oggetto</w:t>
      </w:r>
      <w:r>
        <w:rPr>
          <w:color w:val="000000"/>
          <w:spacing w:val="-2"/>
          <w:sz w:val="24"/>
        </w:rPr>
        <w:t xml:space="preserve"> </w:t>
      </w:r>
      <w:r>
        <w:rPr>
          <w:color w:val="000000"/>
          <w:sz w:val="24"/>
        </w:rPr>
        <w:t>della</w:t>
      </w:r>
      <w:r>
        <w:rPr>
          <w:color w:val="000000"/>
          <w:spacing w:val="-4"/>
          <w:sz w:val="24"/>
        </w:rPr>
        <w:t xml:space="preserve"> </w:t>
      </w:r>
      <w:r>
        <w:rPr>
          <w:color w:val="000000"/>
          <w:sz w:val="24"/>
        </w:rPr>
        <w:t>procedura</w:t>
      </w:r>
      <w:r>
        <w:rPr>
          <w:color w:val="000000"/>
          <w:spacing w:val="-1"/>
          <w:sz w:val="24"/>
        </w:rPr>
        <w:t xml:space="preserve"> </w:t>
      </w:r>
      <w:r>
        <w:rPr>
          <w:color w:val="000000"/>
          <w:sz w:val="24"/>
        </w:rPr>
        <w:t>di</w:t>
      </w:r>
      <w:r>
        <w:rPr>
          <w:color w:val="000000"/>
          <w:spacing w:val="-2"/>
          <w:sz w:val="24"/>
        </w:rPr>
        <w:t xml:space="preserve"> </w:t>
      </w:r>
      <w:r>
        <w:rPr>
          <w:color w:val="000000"/>
          <w:sz w:val="24"/>
        </w:rPr>
        <w:t>rilascio,</w:t>
      </w:r>
      <w:r>
        <w:rPr>
          <w:color w:val="000000"/>
          <w:spacing w:val="-2"/>
          <w:sz w:val="24"/>
        </w:rPr>
        <w:t xml:space="preserve"> </w:t>
      </w:r>
      <w:r>
        <w:rPr>
          <w:color w:val="000000"/>
          <w:sz w:val="24"/>
        </w:rPr>
        <w:t>ubicato</w:t>
      </w:r>
      <w:r>
        <w:rPr>
          <w:color w:val="000000"/>
          <w:spacing w:val="-4"/>
          <w:sz w:val="24"/>
        </w:rPr>
        <w:t xml:space="preserve"> </w:t>
      </w:r>
      <w:r>
        <w:rPr>
          <w:color w:val="000000"/>
          <w:sz w:val="24"/>
        </w:rPr>
        <w:t>sul</w:t>
      </w:r>
      <w:r>
        <w:rPr>
          <w:color w:val="000000"/>
          <w:spacing w:val="-4"/>
          <w:sz w:val="24"/>
        </w:rPr>
        <w:t xml:space="preserve"> </w:t>
      </w:r>
      <w:r>
        <w:rPr>
          <w:color w:val="000000"/>
          <w:sz w:val="24"/>
        </w:rPr>
        <w:t xml:space="preserve">territorio comunale </w:t>
      </w:r>
      <w:r w:rsidRPr="00A506F3">
        <w:rPr>
          <w:color w:val="000000"/>
          <w:sz w:val="24"/>
        </w:rPr>
        <w:t>da almeno un anno alla data di presentazione della domanda;</w:t>
      </w:r>
    </w:p>
    <w:p w14:paraId="460A51B0" w14:textId="545E9AE6" w:rsidR="000222B4" w:rsidRDefault="00000000" w:rsidP="00AB3E2A">
      <w:pPr>
        <w:pStyle w:val="Paragrafoelenco"/>
        <w:numPr>
          <w:ilvl w:val="0"/>
          <w:numId w:val="8"/>
        </w:numPr>
        <w:tabs>
          <w:tab w:val="left" w:pos="877"/>
          <w:tab w:val="left" w:pos="880"/>
        </w:tabs>
        <w:ind w:right="140"/>
        <w:jc w:val="both"/>
      </w:pPr>
      <w:r w:rsidRPr="00AB3E2A">
        <w:rPr>
          <w:color w:val="000000"/>
          <w:sz w:val="24"/>
        </w:rPr>
        <w:t>perdita o sensibile diminuzione della capacità reddituale nella misura di almeno il 30% rispetto all'anno precedente e comunque non oltre i 18 mesi, dovuta al peggioramento della</w:t>
      </w:r>
      <w:r w:rsidR="00AB3E2A">
        <w:rPr>
          <w:color w:val="000000"/>
          <w:sz w:val="24"/>
        </w:rPr>
        <w:t xml:space="preserve"> </w:t>
      </w:r>
      <w:r w:rsidRPr="00AB3E2A">
        <w:rPr>
          <w:color w:val="000000"/>
        </w:rPr>
        <w:t>situazione economica generale (la riduzione reddituale può essere certificata attraverso l'ISEE corrente o mediante il confronto fra l'imponibile complessivo delle ultime due dichiarazioni fiscali) causata da una delle casistiche di seguito elencate:</w:t>
      </w:r>
    </w:p>
    <w:p w14:paraId="691C8E02" w14:textId="77777777" w:rsidR="00AB3E2A" w:rsidRPr="00AB3E2A" w:rsidRDefault="00000000" w:rsidP="00AB3E2A">
      <w:pPr>
        <w:pStyle w:val="Paragrafoelenco"/>
        <w:numPr>
          <w:ilvl w:val="1"/>
          <w:numId w:val="8"/>
        </w:numPr>
        <w:tabs>
          <w:tab w:val="left" w:pos="1583"/>
        </w:tabs>
        <w:ind w:left="1583" w:right="139"/>
        <w:jc w:val="both"/>
        <w:rPr>
          <w:b/>
          <w:sz w:val="24"/>
        </w:rPr>
      </w:pPr>
      <w:r>
        <w:rPr>
          <w:sz w:val="24"/>
        </w:rPr>
        <w:t xml:space="preserve">almeno uno dei componenti del nucleo familiare residente nell'alloggio sia un lavoratore dipendente, autonomo, o </w:t>
      </w:r>
      <w:r w:rsidRPr="00A506F3">
        <w:rPr>
          <w:sz w:val="24"/>
        </w:rPr>
        <w:t xml:space="preserve">precario colpito dagli effetti della crisi economica, </w:t>
      </w:r>
    </w:p>
    <w:p w14:paraId="12584338" w14:textId="7D73217C" w:rsidR="00AB3E2A" w:rsidRDefault="00000000" w:rsidP="00AB3E2A">
      <w:pPr>
        <w:pStyle w:val="Paragrafoelenco"/>
        <w:tabs>
          <w:tab w:val="left" w:pos="1583"/>
        </w:tabs>
        <w:ind w:left="1583" w:right="139" w:firstLine="0"/>
        <w:rPr>
          <w:color w:val="000000"/>
          <w:sz w:val="24"/>
        </w:rPr>
      </w:pPr>
      <w:r w:rsidRPr="00AB3E2A">
        <w:rPr>
          <w:sz w:val="24"/>
        </w:rPr>
        <w:t xml:space="preserve">con conseguente riduzione della capacità reddituale, </w:t>
      </w:r>
      <w:r w:rsidRPr="00AB3E2A">
        <w:rPr>
          <w:color w:val="000000"/>
          <w:sz w:val="24"/>
        </w:rPr>
        <w:t>per un evento verificatosi non oltre 18 mesi antecedenti alla data della richiesta, quale:</w:t>
      </w:r>
    </w:p>
    <w:p w14:paraId="42FA4795" w14:textId="77777777" w:rsidR="00705A83" w:rsidRDefault="00705A83" w:rsidP="00AB3E2A">
      <w:pPr>
        <w:pStyle w:val="Paragrafoelenco"/>
        <w:tabs>
          <w:tab w:val="left" w:pos="1583"/>
        </w:tabs>
        <w:ind w:left="1583" w:right="139" w:firstLine="0"/>
        <w:rPr>
          <w:color w:val="000000"/>
          <w:sz w:val="24"/>
        </w:rPr>
      </w:pPr>
    </w:p>
    <w:p w14:paraId="335191FB" w14:textId="77777777" w:rsidR="00705A83" w:rsidRDefault="00705A83" w:rsidP="00AB3E2A">
      <w:pPr>
        <w:pStyle w:val="Paragrafoelenco"/>
        <w:tabs>
          <w:tab w:val="left" w:pos="1583"/>
        </w:tabs>
        <w:ind w:left="1583" w:right="139" w:firstLine="0"/>
        <w:rPr>
          <w:color w:val="000000"/>
          <w:sz w:val="24"/>
        </w:rPr>
      </w:pPr>
    </w:p>
    <w:p w14:paraId="291F8EA4" w14:textId="77777777" w:rsidR="00705A83" w:rsidRDefault="00705A83" w:rsidP="00AB3E2A">
      <w:pPr>
        <w:pStyle w:val="Paragrafoelenco"/>
        <w:tabs>
          <w:tab w:val="left" w:pos="1583"/>
        </w:tabs>
        <w:ind w:left="1583" w:right="139" w:firstLine="0"/>
        <w:rPr>
          <w:color w:val="000000"/>
          <w:sz w:val="24"/>
        </w:rPr>
      </w:pPr>
    </w:p>
    <w:p w14:paraId="0CD6592D" w14:textId="77777777" w:rsidR="00705A83" w:rsidRPr="00AB3E2A" w:rsidRDefault="00705A83" w:rsidP="00AB3E2A">
      <w:pPr>
        <w:pStyle w:val="Paragrafoelenco"/>
        <w:tabs>
          <w:tab w:val="left" w:pos="1583"/>
        </w:tabs>
        <w:ind w:left="1583" w:right="139" w:firstLine="0"/>
        <w:rPr>
          <w:b/>
          <w:sz w:val="24"/>
        </w:rPr>
      </w:pPr>
    </w:p>
    <w:p w14:paraId="53BBC980" w14:textId="3F6AFEE9" w:rsidR="000222B4" w:rsidRPr="00AB3E2A" w:rsidRDefault="00000000" w:rsidP="00AB3E2A">
      <w:pPr>
        <w:pStyle w:val="Paragrafoelenco"/>
        <w:numPr>
          <w:ilvl w:val="2"/>
          <w:numId w:val="8"/>
        </w:numPr>
        <w:tabs>
          <w:tab w:val="left" w:pos="2303"/>
        </w:tabs>
        <w:ind w:right="140"/>
        <w:jc w:val="both"/>
        <w:rPr>
          <w:sz w:val="24"/>
        </w:rPr>
      </w:pPr>
      <w:r w:rsidRPr="00AB3E2A">
        <w:rPr>
          <w:sz w:val="24"/>
        </w:rPr>
        <w:t>licenziamento, escluso quello per giusta causa, per giustificato motivo soggettivo e</w:t>
      </w:r>
      <w:r w:rsidRPr="00AB3E2A">
        <w:rPr>
          <w:spacing w:val="40"/>
          <w:sz w:val="24"/>
        </w:rPr>
        <w:t xml:space="preserve"> </w:t>
      </w:r>
      <w:r w:rsidRPr="00AB3E2A">
        <w:rPr>
          <w:sz w:val="24"/>
        </w:rPr>
        <w:t>per dimissioni volontarie (tranne nel caso in cui queste ultime siano riconducibili a una prolungata mancanza della retribuzione);</w:t>
      </w:r>
    </w:p>
    <w:p w14:paraId="662E2204" w14:textId="77777777" w:rsidR="000222B4" w:rsidRDefault="00000000">
      <w:pPr>
        <w:pStyle w:val="Paragrafoelenco"/>
        <w:numPr>
          <w:ilvl w:val="2"/>
          <w:numId w:val="8"/>
        </w:numPr>
        <w:tabs>
          <w:tab w:val="left" w:pos="2303"/>
        </w:tabs>
        <w:jc w:val="both"/>
        <w:rPr>
          <w:sz w:val="24"/>
        </w:rPr>
      </w:pPr>
      <w:r>
        <w:rPr>
          <w:sz w:val="24"/>
        </w:rPr>
        <w:t>accordi</w:t>
      </w:r>
      <w:r>
        <w:rPr>
          <w:spacing w:val="-1"/>
          <w:sz w:val="24"/>
        </w:rPr>
        <w:t xml:space="preserve"> </w:t>
      </w:r>
      <w:r>
        <w:rPr>
          <w:sz w:val="24"/>
        </w:rPr>
        <w:t>aziendali</w:t>
      </w:r>
      <w:r>
        <w:rPr>
          <w:spacing w:val="-2"/>
          <w:sz w:val="24"/>
        </w:rPr>
        <w:t xml:space="preserve"> </w:t>
      </w:r>
      <w:r>
        <w:rPr>
          <w:sz w:val="24"/>
        </w:rPr>
        <w:t>o</w:t>
      </w:r>
      <w:r>
        <w:rPr>
          <w:spacing w:val="-1"/>
          <w:sz w:val="24"/>
        </w:rPr>
        <w:t xml:space="preserve"> </w:t>
      </w:r>
      <w:r>
        <w:rPr>
          <w:sz w:val="24"/>
        </w:rPr>
        <w:t>sindacali</w:t>
      </w:r>
      <w:r>
        <w:rPr>
          <w:spacing w:val="-2"/>
          <w:sz w:val="24"/>
        </w:rPr>
        <w:t xml:space="preserve"> </w:t>
      </w:r>
      <w:r>
        <w:rPr>
          <w:sz w:val="24"/>
        </w:rPr>
        <w:t>con riduzione</w:t>
      </w:r>
      <w:r>
        <w:rPr>
          <w:spacing w:val="-2"/>
          <w:sz w:val="24"/>
        </w:rPr>
        <w:t xml:space="preserve"> </w:t>
      </w:r>
      <w:r>
        <w:rPr>
          <w:sz w:val="24"/>
        </w:rPr>
        <w:t>dell'orario</w:t>
      </w:r>
      <w:r>
        <w:rPr>
          <w:spacing w:val="-1"/>
          <w:sz w:val="24"/>
        </w:rPr>
        <w:t xml:space="preserve"> </w:t>
      </w:r>
      <w:r>
        <w:rPr>
          <w:sz w:val="24"/>
        </w:rPr>
        <w:t>di</w:t>
      </w:r>
      <w:r>
        <w:rPr>
          <w:spacing w:val="-1"/>
          <w:sz w:val="24"/>
        </w:rPr>
        <w:t xml:space="preserve"> </w:t>
      </w:r>
      <w:r>
        <w:rPr>
          <w:spacing w:val="-2"/>
          <w:sz w:val="24"/>
        </w:rPr>
        <w:t>lavoro;</w:t>
      </w:r>
    </w:p>
    <w:p w14:paraId="12DBF096" w14:textId="77777777" w:rsidR="000222B4" w:rsidRDefault="00000000">
      <w:pPr>
        <w:pStyle w:val="Paragrafoelenco"/>
        <w:numPr>
          <w:ilvl w:val="2"/>
          <w:numId w:val="8"/>
        </w:numPr>
        <w:tabs>
          <w:tab w:val="left" w:pos="2303"/>
        </w:tabs>
        <w:jc w:val="both"/>
        <w:rPr>
          <w:sz w:val="24"/>
        </w:rPr>
      </w:pPr>
      <w:r>
        <w:rPr>
          <w:sz w:val="24"/>
        </w:rPr>
        <w:t>cassa</w:t>
      </w:r>
      <w:r>
        <w:rPr>
          <w:spacing w:val="-2"/>
          <w:sz w:val="24"/>
        </w:rPr>
        <w:t xml:space="preserve"> </w:t>
      </w:r>
      <w:r>
        <w:rPr>
          <w:sz w:val="24"/>
        </w:rPr>
        <w:t>integrazione</w:t>
      </w:r>
      <w:r>
        <w:rPr>
          <w:spacing w:val="-1"/>
          <w:sz w:val="24"/>
        </w:rPr>
        <w:t xml:space="preserve"> </w:t>
      </w:r>
      <w:r>
        <w:rPr>
          <w:sz w:val="24"/>
        </w:rPr>
        <w:t>ordinaria, straordinaria</w:t>
      </w:r>
      <w:r>
        <w:rPr>
          <w:spacing w:val="-1"/>
          <w:sz w:val="24"/>
        </w:rPr>
        <w:t xml:space="preserve"> </w:t>
      </w:r>
      <w:r>
        <w:rPr>
          <w:sz w:val="24"/>
        </w:rPr>
        <w:t>o</w:t>
      </w:r>
      <w:r>
        <w:rPr>
          <w:spacing w:val="-2"/>
          <w:sz w:val="24"/>
        </w:rPr>
        <w:t xml:space="preserve"> </w:t>
      </w:r>
      <w:r>
        <w:rPr>
          <w:sz w:val="24"/>
        </w:rPr>
        <w:t xml:space="preserve">in </w:t>
      </w:r>
      <w:r>
        <w:rPr>
          <w:spacing w:val="-2"/>
          <w:sz w:val="24"/>
        </w:rPr>
        <w:t>deroga;</w:t>
      </w:r>
    </w:p>
    <w:p w14:paraId="1AA96B02" w14:textId="77777777" w:rsidR="000222B4" w:rsidRDefault="00000000">
      <w:pPr>
        <w:pStyle w:val="Paragrafoelenco"/>
        <w:numPr>
          <w:ilvl w:val="2"/>
          <w:numId w:val="8"/>
        </w:numPr>
        <w:tabs>
          <w:tab w:val="left" w:pos="2303"/>
        </w:tabs>
        <w:jc w:val="both"/>
        <w:rPr>
          <w:sz w:val="24"/>
        </w:rPr>
      </w:pPr>
      <w:r>
        <w:rPr>
          <w:sz w:val="24"/>
        </w:rPr>
        <w:t xml:space="preserve">collocazione in stato di </w:t>
      </w:r>
      <w:r>
        <w:rPr>
          <w:spacing w:val="-2"/>
          <w:sz w:val="24"/>
        </w:rPr>
        <w:t>mobilità;</w:t>
      </w:r>
    </w:p>
    <w:p w14:paraId="707AEE43" w14:textId="77777777" w:rsidR="000222B4" w:rsidRDefault="00000000">
      <w:pPr>
        <w:pStyle w:val="Paragrafoelenco"/>
        <w:numPr>
          <w:ilvl w:val="2"/>
          <w:numId w:val="8"/>
        </w:numPr>
        <w:tabs>
          <w:tab w:val="left" w:pos="2303"/>
        </w:tabs>
        <w:jc w:val="both"/>
        <w:rPr>
          <w:sz w:val="24"/>
        </w:rPr>
      </w:pPr>
      <w:r>
        <w:rPr>
          <w:sz w:val="24"/>
        </w:rPr>
        <w:t>mancato</w:t>
      </w:r>
      <w:r>
        <w:rPr>
          <w:spacing w:val="3"/>
          <w:sz w:val="24"/>
        </w:rPr>
        <w:t xml:space="preserve"> </w:t>
      </w:r>
      <w:r>
        <w:rPr>
          <w:sz w:val="24"/>
        </w:rPr>
        <w:t>rinnovo</w:t>
      </w:r>
      <w:r>
        <w:rPr>
          <w:spacing w:val="-1"/>
          <w:sz w:val="24"/>
        </w:rPr>
        <w:t xml:space="preserve"> </w:t>
      </w:r>
      <w:r>
        <w:rPr>
          <w:sz w:val="24"/>
        </w:rPr>
        <w:t>di</w:t>
      </w:r>
      <w:r>
        <w:rPr>
          <w:spacing w:val="-3"/>
          <w:sz w:val="24"/>
        </w:rPr>
        <w:t xml:space="preserve"> </w:t>
      </w:r>
      <w:r>
        <w:rPr>
          <w:sz w:val="24"/>
        </w:rPr>
        <w:t>contratti</w:t>
      </w:r>
      <w:r>
        <w:rPr>
          <w:spacing w:val="1"/>
          <w:sz w:val="24"/>
        </w:rPr>
        <w:t xml:space="preserve"> </w:t>
      </w:r>
      <w:r>
        <w:rPr>
          <w:sz w:val="24"/>
        </w:rPr>
        <w:t>a</w:t>
      </w:r>
      <w:r>
        <w:rPr>
          <w:spacing w:val="-4"/>
          <w:sz w:val="24"/>
        </w:rPr>
        <w:t xml:space="preserve"> </w:t>
      </w:r>
      <w:r>
        <w:rPr>
          <w:sz w:val="24"/>
        </w:rPr>
        <w:t>termine</w:t>
      </w:r>
      <w:r>
        <w:rPr>
          <w:spacing w:val="-1"/>
          <w:sz w:val="24"/>
        </w:rPr>
        <w:t xml:space="preserve"> </w:t>
      </w:r>
      <w:r>
        <w:rPr>
          <w:sz w:val="24"/>
        </w:rPr>
        <w:t>o</w:t>
      </w:r>
      <w:r>
        <w:rPr>
          <w:spacing w:val="-1"/>
          <w:sz w:val="24"/>
        </w:rPr>
        <w:t xml:space="preserve"> </w:t>
      </w:r>
      <w:r>
        <w:rPr>
          <w:sz w:val="24"/>
        </w:rPr>
        <w:t>di</w:t>
      </w:r>
      <w:r>
        <w:rPr>
          <w:spacing w:val="-1"/>
          <w:sz w:val="24"/>
        </w:rPr>
        <w:t xml:space="preserve"> </w:t>
      </w:r>
      <w:r>
        <w:rPr>
          <w:sz w:val="24"/>
        </w:rPr>
        <w:t>lavoro</w:t>
      </w:r>
      <w:r>
        <w:rPr>
          <w:spacing w:val="2"/>
          <w:sz w:val="24"/>
        </w:rPr>
        <w:t xml:space="preserve"> </w:t>
      </w:r>
      <w:r>
        <w:rPr>
          <w:spacing w:val="-2"/>
          <w:sz w:val="24"/>
        </w:rPr>
        <w:t>atipico;</w:t>
      </w:r>
    </w:p>
    <w:p w14:paraId="05BE103F" w14:textId="0A87F74C" w:rsidR="000222B4" w:rsidRPr="00AB3E2A" w:rsidRDefault="00000000" w:rsidP="00AB3E2A">
      <w:pPr>
        <w:pStyle w:val="Paragrafoelenco"/>
        <w:numPr>
          <w:ilvl w:val="2"/>
          <w:numId w:val="8"/>
        </w:numPr>
        <w:tabs>
          <w:tab w:val="left" w:pos="2303"/>
        </w:tabs>
        <w:ind w:right="145"/>
        <w:jc w:val="both"/>
        <w:rPr>
          <w:sz w:val="24"/>
        </w:rPr>
      </w:pPr>
      <w:r>
        <w:rPr>
          <w:sz w:val="24"/>
        </w:rPr>
        <w:t>cessazione di attività libero-professionali o di imprese registrate alla C.C.I.A.A., aperte da almeno 12 mesi o consistente flessione dell’attività e del reddito derivante;</w:t>
      </w:r>
    </w:p>
    <w:p w14:paraId="44A06424" w14:textId="1DEC3EEA" w:rsidR="00235835" w:rsidRPr="00AB3E2A" w:rsidRDefault="00000000" w:rsidP="00AB3E2A">
      <w:pPr>
        <w:pStyle w:val="Paragrafoelenco"/>
        <w:numPr>
          <w:ilvl w:val="1"/>
          <w:numId w:val="8"/>
        </w:numPr>
        <w:tabs>
          <w:tab w:val="left" w:pos="1583"/>
        </w:tabs>
        <w:ind w:left="1583" w:right="141"/>
        <w:jc w:val="both"/>
        <w:rPr>
          <w:b/>
          <w:sz w:val="24"/>
        </w:rPr>
      </w:pPr>
      <w:r>
        <w:rPr>
          <w:sz w:val="24"/>
        </w:rPr>
        <w:t>malattia grave, infortunio o decesso di un componente il nucleo familiare che abbia comportato la riduzione del reddito o la necessità di far fronte a spese mediche e assistenziali di particolare rilevanza</w:t>
      </w:r>
      <w:r w:rsidR="00235835">
        <w:rPr>
          <w:sz w:val="24"/>
        </w:rPr>
        <w:t>;</w:t>
      </w:r>
    </w:p>
    <w:p w14:paraId="74A94F7D" w14:textId="52EA7EF3" w:rsidR="00337BF5" w:rsidRPr="00A839DA" w:rsidRDefault="00235835" w:rsidP="00AB3E2A">
      <w:pPr>
        <w:pStyle w:val="Paragrafoelenco"/>
        <w:numPr>
          <w:ilvl w:val="1"/>
          <w:numId w:val="8"/>
        </w:numPr>
        <w:tabs>
          <w:tab w:val="left" w:pos="1583"/>
        </w:tabs>
        <w:ind w:left="1583" w:right="149"/>
        <w:jc w:val="both"/>
        <w:rPr>
          <w:b/>
          <w:sz w:val="24"/>
        </w:rPr>
      </w:pPr>
      <w:r>
        <w:rPr>
          <w:sz w:val="24"/>
        </w:rPr>
        <w:t>modificazione del nucleo familiare con perdita di una fonte di reddito, per motivi quali separazione, allontanamento di un componente, detenzione</w:t>
      </w:r>
      <w:r w:rsidR="00337BF5">
        <w:rPr>
          <w:sz w:val="24"/>
        </w:rPr>
        <w:t>.</w:t>
      </w:r>
    </w:p>
    <w:p w14:paraId="69A99E85" w14:textId="77777777" w:rsidR="000222B4" w:rsidRDefault="00000000" w:rsidP="00AB3E2A">
      <w:pPr>
        <w:pStyle w:val="Corpotesto"/>
        <w:ind w:left="143" w:right="137"/>
        <w:jc w:val="both"/>
      </w:pPr>
      <w:r>
        <w:t xml:space="preserve">La diminuita capacità </w:t>
      </w:r>
      <w:r w:rsidRPr="00A506F3">
        <w:t xml:space="preserve">reddituale </w:t>
      </w:r>
      <w:r w:rsidRPr="00A506F3">
        <w:rPr>
          <w:color w:val="000000"/>
        </w:rPr>
        <w:t>(comunque in misura di almeno il 30%) può altresì essere attestata dal Comune avvalendosi del contributo dei Servizi Sociali anche per altri motivi, purché la stessa</w:t>
      </w:r>
      <w:r w:rsidRPr="00A506F3">
        <w:rPr>
          <w:color w:val="000000"/>
          <w:spacing w:val="40"/>
        </w:rPr>
        <w:t xml:space="preserve"> </w:t>
      </w:r>
      <w:r w:rsidRPr="00A506F3">
        <w:rPr>
          <w:color w:val="000000"/>
        </w:rPr>
        <w:t>sia connessa al peggioramento della condizione economica generale. In particolare possono</w:t>
      </w:r>
      <w:r>
        <w:rPr>
          <w:color w:val="000000"/>
        </w:rPr>
        <w:t xml:space="preserve"> essere ammessi</w:t>
      </w:r>
      <w:r>
        <w:rPr>
          <w:color w:val="000000"/>
          <w:spacing w:val="-3"/>
        </w:rPr>
        <w:t xml:space="preserve"> </w:t>
      </w:r>
      <w:r>
        <w:rPr>
          <w:color w:val="000000"/>
        </w:rPr>
        <w:t>al</w:t>
      </w:r>
      <w:r>
        <w:rPr>
          <w:color w:val="000000"/>
          <w:spacing w:val="-3"/>
        </w:rPr>
        <w:t xml:space="preserve"> </w:t>
      </w:r>
      <w:r>
        <w:rPr>
          <w:color w:val="000000"/>
        </w:rPr>
        <w:t>contributo</w:t>
      </w:r>
      <w:r>
        <w:rPr>
          <w:color w:val="000000"/>
          <w:spacing w:val="-3"/>
        </w:rPr>
        <w:t xml:space="preserve"> </w:t>
      </w:r>
      <w:r>
        <w:rPr>
          <w:color w:val="000000"/>
        </w:rPr>
        <w:t>nuclei</w:t>
      </w:r>
      <w:r>
        <w:rPr>
          <w:color w:val="000000"/>
          <w:spacing w:val="-1"/>
        </w:rPr>
        <w:t xml:space="preserve"> </w:t>
      </w:r>
      <w:r>
        <w:rPr>
          <w:color w:val="000000"/>
        </w:rPr>
        <w:t>familiari</w:t>
      </w:r>
      <w:r>
        <w:rPr>
          <w:color w:val="000000"/>
          <w:spacing w:val="-3"/>
        </w:rPr>
        <w:t xml:space="preserve"> </w:t>
      </w:r>
      <w:r>
        <w:rPr>
          <w:color w:val="000000"/>
        </w:rPr>
        <w:t>nei</w:t>
      </w:r>
      <w:r>
        <w:rPr>
          <w:color w:val="000000"/>
          <w:spacing w:val="-3"/>
        </w:rPr>
        <w:t xml:space="preserve"> </w:t>
      </w:r>
      <w:r>
        <w:rPr>
          <w:color w:val="000000"/>
        </w:rPr>
        <w:t>quali</w:t>
      </w:r>
      <w:r>
        <w:rPr>
          <w:color w:val="000000"/>
          <w:spacing w:val="-1"/>
        </w:rPr>
        <w:t xml:space="preserve"> </w:t>
      </w:r>
      <w:r>
        <w:rPr>
          <w:color w:val="000000"/>
        </w:rPr>
        <w:t>siano</w:t>
      </w:r>
      <w:r>
        <w:rPr>
          <w:color w:val="000000"/>
          <w:spacing w:val="-1"/>
        </w:rPr>
        <w:t xml:space="preserve"> </w:t>
      </w:r>
      <w:r>
        <w:rPr>
          <w:color w:val="000000"/>
        </w:rPr>
        <w:t>presenti</w:t>
      </w:r>
      <w:r>
        <w:rPr>
          <w:color w:val="000000"/>
          <w:spacing w:val="-1"/>
        </w:rPr>
        <w:t xml:space="preserve"> </w:t>
      </w:r>
      <w:r>
        <w:rPr>
          <w:color w:val="000000"/>
        </w:rPr>
        <w:t>componenti</w:t>
      </w:r>
      <w:r>
        <w:rPr>
          <w:color w:val="000000"/>
          <w:spacing w:val="-3"/>
        </w:rPr>
        <w:t xml:space="preserve"> </w:t>
      </w:r>
      <w:r>
        <w:rPr>
          <w:color w:val="000000"/>
        </w:rPr>
        <w:t>in</w:t>
      </w:r>
      <w:r>
        <w:rPr>
          <w:color w:val="000000"/>
          <w:spacing w:val="-1"/>
        </w:rPr>
        <w:t xml:space="preserve"> </w:t>
      </w:r>
      <w:r>
        <w:rPr>
          <w:color w:val="000000"/>
        </w:rPr>
        <w:t>possesso</w:t>
      </w:r>
      <w:r>
        <w:rPr>
          <w:color w:val="000000"/>
          <w:spacing w:val="-1"/>
        </w:rPr>
        <w:t xml:space="preserve"> </w:t>
      </w:r>
      <w:r>
        <w:rPr>
          <w:color w:val="000000"/>
        </w:rPr>
        <w:t>di</w:t>
      </w:r>
      <w:r>
        <w:rPr>
          <w:color w:val="000000"/>
          <w:spacing w:val="-3"/>
        </w:rPr>
        <w:t xml:space="preserve"> </w:t>
      </w:r>
      <w:r>
        <w:rPr>
          <w:color w:val="000000"/>
        </w:rPr>
        <w:t>contratti di lavoro saltuari o atipici o in condizioni di particolare fragilità (famiglie monoparentali, pensionati, presenza di portatori di handicap) per i quali l’erosione del potere d’acquisto comporti una effettiva e documentata difficoltà di sostentamento;</w:t>
      </w:r>
    </w:p>
    <w:p w14:paraId="2B33319B" w14:textId="77777777" w:rsidR="000222B4" w:rsidRPr="00B31946" w:rsidRDefault="000222B4">
      <w:pPr>
        <w:pStyle w:val="Corpotesto"/>
        <w:spacing w:before="3"/>
        <w:rPr>
          <w:sz w:val="16"/>
          <w:szCs w:val="16"/>
        </w:rPr>
      </w:pPr>
    </w:p>
    <w:p w14:paraId="77DE211D" w14:textId="714966AB" w:rsidR="00337BF5" w:rsidRPr="00A839DA" w:rsidRDefault="00000000" w:rsidP="00A839DA">
      <w:pPr>
        <w:pStyle w:val="Paragrafoelenco"/>
        <w:numPr>
          <w:ilvl w:val="0"/>
          <w:numId w:val="8"/>
        </w:numPr>
        <w:tabs>
          <w:tab w:val="left" w:pos="877"/>
          <w:tab w:val="left" w:pos="880"/>
        </w:tabs>
        <w:spacing w:before="1"/>
        <w:ind w:right="136"/>
        <w:jc w:val="both"/>
        <w:rPr>
          <w:rFonts w:ascii="Cambria" w:hAnsi="Cambria"/>
          <w:i/>
          <w:sz w:val="25"/>
        </w:rPr>
      </w:pPr>
      <w:r>
        <w:rPr>
          <w:color w:val="000000"/>
          <w:sz w:val="24"/>
        </w:rPr>
        <w:t>possesso di un reddito ISE riferito all’ultima dichiarazione reddituale disponibile non superiore a Euro 35.000,00 e valore I.S.E.E riferito al periodo post evento che ha determinato la morosità incolpevole</w:t>
      </w:r>
      <w:r>
        <w:rPr>
          <w:color w:val="000000"/>
          <w:spacing w:val="40"/>
          <w:sz w:val="24"/>
        </w:rPr>
        <w:t xml:space="preserve"> </w:t>
      </w:r>
      <w:r>
        <w:rPr>
          <w:color w:val="000000"/>
          <w:sz w:val="24"/>
        </w:rPr>
        <w:t xml:space="preserve">non superiore al limite di accesso all'ERP – Euro </w:t>
      </w:r>
      <w:r>
        <w:rPr>
          <w:color w:val="000000"/>
          <w:spacing w:val="-2"/>
          <w:sz w:val="24"/>
        </w:rPr>
        <w:t>16.500;</w:t>
      </w:r>
    </w:p>
    <w:p w14:paraId="3E4B0568" w14:textId="08C31B27" w:rsidR="00337BF5" w:rsidRPr="00A839DA" w:rsidRDefault="00000000" w:rsidP="00337BF5">
      <w:pPr>
        <w:pStyle w:val="Paragrafoelenco"/>
        <w:numPr>
          <w:ilvl w:val="0"/>
          <w:numId w:val="8"/>
        </w:numPr>
        <w:tabs>
          <w:tab w:val="left" w:pos="877"/>
          <w:tab w:val="left" w:pos="880"/>
        </w:tabs>
        <w:ind w:right="142"/>
        <w:jc w:val="both"/>
        <w:rPr>
          <w:rFonts w:ascii="Cambria" w:hAnsi="Cambria"/>
          <w:i/>
          <w:sz w:val="25"/>
        </w:rPr>
      </w:pPr>
      <w:r>
        <w:rPr>
          <w:color w:val="000000"/>
          <w:sz w:val="24"/>
        </w:rPr>
        <w:t>non titolarità per una quota superiore al 33 (trentatrè) per cento, di diritti di proprietà, usufrutto, uso o abitazione su immobili a destinazione abitativa siti sul territorio nazionale;</w:t>
      </w:r>
    </w:p>
    <w:p w14:paraId="2B345CC9" w14:textId="027B6995" w:rsidR="00337BF5" w:rsidRPr="00A839DA" w:rsidRDefault="00000000" w:rsidP="00337BF5">
      <w:pPr>
        <w:pStyle w:val="Paragrafoelenco"/>
        <w:numPr>
          <w:ilvl w:val="0"/>
          <w:numId w:val="8"/>
        </w:numPr>
        <w:tabs>
          <w:tab w:val="left" w:pos="877"/>
          <w:tab w:val="left" w:pos="880"/>
        </w:tabs>
        <w:spacing w:before="2"/>
        <w:ind w:right="142"/>
        <w:jc w:val="both"/>
        <w:rPr>
          <w:rFonts w:ascii="Cambria"/>
          <w:i/>
          <w:sz w:val="25"/>
        </w:rPr>
      </w:pPr>
      <w:r>
        <w:rPr>
          <w:color w:val="000000"/>
          <w:sz w:val="24"/>
        </w:rPr>
        <w:t>non possedere beni mobili non registrati per un importo superiore a 15.000 Euro. Tale</w:t>
      </w:r>
      <w:r>
        <w:rPr>
          <w:color w:val="000000"/>
          <w:spacing w:val="40"/>
          <w:sz w:val="24"/>
        </w:rPr>
        <w:t xml:space="preserve"> </w:t>
      </w:r>
      <w:r>
        <w:rPr>
          <w:color w:val="000000"/>
          <w:sz w:val="24"/>
        </w:rPr>
        <w:t>valore si calcola applicando al valore del patrimonio mobiliare dichiarato ai fini ISEE, al lordo delle franchigie di cui al DPCM n. 159/2013, la scala di equivalenza prevista dalla medesima normativa</w:t>
      </w:r>
      <w:r w:rsidR="00337BF5">
        <w:rPr>
          <w:color w:val="000000"/>
          <w:sz w:val="24"/>
        </w:rPr>
        <w:t>;</w:t>
      </w:r>
    </w:p>
    <w:p w14:paraId="73BFC709" w14:textId="3C37C347" w:rsidR="00B31946" w:rsidRPr="00705A83" w:rsidRDefault="00000000" w:rsidP="00705A83">
      <w:pPr>
        <w:pStyle w:val="Paragrafoelenco"/>
        <w:numPr>
          <w:ilvl w:val="0"/>
          <w:numId w:val="8"/>
        </w:numPr>
        <w:tabs>
          <w:tab w:val="left" w:pos="851"/>
          <w:tab w:val="left" w:pos="853"/>
        </w:tabs>
        <w:ind w:left="853" w:right="141" w:hanging="375"/>
        <w:jc w:val="both"/>
        <w:rPr>
          <w:sz w:val="24"/>
        </w:rPr>
      </w:pPr>
      <w:r>
        <w:rPr>
          <w:sz w:val="24"/>
        </w:rPr>
        <w:t>pendenza di un procedimento di intimazione di sfratto per morosità per il quale</w:t>
      </w:r>
      <w:r>
        <w:rPr>
          <w:spacing w:val="40"/>
          <w:sz w:val="24"/>
        </w:rPr>
        <w:t xml:space="preserve"> </w:t>
      </w:r>
      <w:r>
        <w:rPr>
          <w:sz w:val="24"/>
        </w:rPr>
        <w:t>non sia ancora intervenuto il provvedimento di convalida ovvero sia intervenuta la convalida, ma non ci sia stata ancora esecuzione dello sfratto.</w:t>
      </w:r>
    </w:p>
    <w:p w14:paraId="6832DCBC" w14:textId="77777777" w:rsidR="007A26BC" w:rsidRDefault="00000000" w:rsidP="00B31946">
      <w:pPr>
        <w:pStyle w:val="Corpotesto"/>
        <w:ind w:right="141"/>
        <w:jc w:val="both"/>
      </w:pPr>
      <w:r>
        <w:t xml:space="preserve">In entrambi i casi è </w:t>
      </w:r>
      <w:r>
        <w:rPr>
          <w:b/>
          <w:u w:val="single"/>
        </w:rPr>
        <w:t>indispensabile allegare alla domanda</w:t>
      </w:r>
      <w:r>
        <w:t xml:space="preserve">, </w:t>
      </w:r>
      <w:r>
        <w:rPr>
          <w:b/>
          <w:u w:val="single"/>
        </w:rPr>
        <w:t>pena l’esclusione della stessa</w:t>
      </w:r>
      <w:r>
        <w:t>, una comunicazione scritta non impegnativa, con la quale il proprietario dell’appartamento (anche tramite il proprio legale rappresentante) dichiara la propria disponibilità, qualora il contributo eventualmente erogato</w:t>
      </w:r>
      <w:r>
        <w:rPr>
          <w:spacing w:val="1"/>
        </w:rPr>
        <w:t xml:space="preserve"> </w:t>
      </w:r>
      <w:r>
        <w:t>sia</w:t>
      </w:r>
      <w:r>
        <w:rPr>
          <w:spacing w:val="-2"/>
        </w:rPr>
        <w:t xml:space="preserve"> </w:t>
      </w:r>
      <w:r>
        <w:t>dallo</w:t>
      </w:r>
      <w:r>
        <w:rPr>
          <w:spacing w:val="-1"/>
        </w:rPr>
        <w:t xml:space="preserve"> </w:t>
      </w:r>
      <w:r>
        <w:t>stesso</w:t>
      </w:r>
      <w:r>
        <w:rPr>
          <w:spacing w:val="-1"/>
        </w:rPr>
        <w:t xml:space="preserve"> </w:t>
      </w:r>
      <w:r>
        <w:t>proprietario ritenuto</w:t>
      </w:r>
      <w:r>
        <w:rPr>
          <w:spacing w:val="-1"/>
        </w:rPr>
        <w:t xml:space="preserve"> </w:t>
      </w:r>
      <w:r>
        <w:t>congruo,</w:t>
      </w:r>
      <w:r>
        <w:rPr>
          <w:spacing w:val="1"/>
        </w:rPr>
        <w:t xml:space="preserve"> </w:t>
      </w:r>
      <w:r>
        <w:t>a</w:t>
      </w:r>
      <w:r>
        <w:rPr>
          <w:spacing w:val="-4"/>
        </w:rPr>
        <w:t xml:space="preserve"> </w:t>
      </w:r>
      <w:r>
        <w:rPr>
          <w:spacing w:val="-2"/>
        </w:rPr>
        <w:t>trasmettere</w:t>
      </w:r>
      <w:r w:rsidR="00337BF5">
        <w:t xml:space="preserve"> </w:t>
      </w:r>
      <w:r>
        <w:t>al Tribunale competente rinuncia espressa a proseguire l’iter procedurale dello sfratto in essere e a continuare il rapporto di locazione o stipularne uno a nuovi patti e condizioni con il richiedente.</w:t>
      </w:r>
    </w:p>
    <w:p w14:paraId="3E1B94A8" w14:textId="39293014" w:rsidR="00B31946" w:rsidRDefault="00000000" w:rsidP="00B31946">
      <w:pPr>
        <w:pStyle w:val="Corpotesto"/>
        <w:ind w:right="141"/>
        <w:jc w:val="both"/>
      </w:pPr>
      <w:r>
        <w:rPr>
          <w:b/>
        </w:rPr>
        <w:t xml:space="preserve">Qualora il locatore dell’appartamento per il quale sia stato intimato o convalidato lo sfratto, non sia disponibile ad interrompere </w:t>
      </w:r>
      <w:r>
        <w:t>la procedura esecutiva, è possibile utilizzare</w:t>
      </w:r>
      <w:r>
        <w:rPr>
          <w:spacing w:val="40"/>
        </w:rPr>
        <w:t xml:space="preserve"> </w:t>
      </w:r>
      <w:r>
        <w:t xml:space="preserve">il contributo come </w:t>
      </w:r>
      <w:r>
        <w:rPr>
          <w:b/>
          <w:u w:val="single"/>
        </w:rPr>
        <w:t>fondo di garanzia per la stipula di un nuovo contratto di affitto</w:t>
      </w:r>
      <w:r>
        <w:rPr>
          <w:b/>
        </w:rPr>
        <w:t xml:space="preserve"> </w:t>
      </w:r>
      <w:r>
        <w:rPr>
          <w:b/>
          <w:u w:val="single"/>
        </w:rPr>
        <w:t>relativo ad un nuovo alloggio</w:t>
      </w:r>
      <w:r>
        <w:t>.</w:t>
      </w:r>
    </w:p>
    <w:p w14:paraId="25FDE99F" w14:textId="33A87180" w:rsidR="000222B4" w:rsidRPr="007A26BC" w:rsidRDefault="00000000" w:rsidP="00B31946">
      <w:pPr>
        <w:ind w:right="137"/>
        <w:jc w:val="both"/>
        <w:rPr>
          <w:b/>
          <w:sz w:val="24"/>
        </w:rPr>
      </w:pPr>
      <w:r>
        <w:rPr>
          <w:b/>
          <w:sz w:val="24"/>
        </w:rPr>
        <w:t>In questo caso è indispensabile allegare alla domanda, pena l’esclusione della stessa, una</w:t>
      </w:r>
      <w:r>
        <w:rPr>
          <w:b/>
          <w:spacing w:val="-2"/>
          <w:sz w:val="24"/>
        </w:rPr>
        <w:t xml:space="preserve"> </w:t>
      </w:r>
      <w:r>
        <w:rPr>
          <w:b/>
          <w:sz w:val="24"/>
          <w:u w:val="single"/>
        </w:rPr>
        <w:t>comunicazione</w:t>
      </w:r>
      <w:r>
        <w:rPr>
          <w:b/>
          <w:spacing w:val="-1"/>
          <w:sz w:val="24"/>
          <w:u w:val="single"/>
        </w:rPr>
        <w:t xml:space="preserve"> </w:t>
      </w:r>
      <w:r>
        <w:rPr>
          <w:b/>
          <w:sz w:val="24"/>
          <w:u w:val="single"/>
        </w:rPr>
        <w:t>scritta del</w:t>
      </w:r>
      <w:r>
        <w:rPr>
          <w:b/>
          <w:spacing w:val="-4"/>
          <w:sz w:val="24"/>
          <w:u w:val="single"/>
        </w:rPr>
        <w:t xml:space="preserve"> </w:t>
      </w:r>
      <w:r>
        <w:rPr>
          <w:b/>
          <w:sz w:val="24"/>
          <w:u w:val="single"/>
        </w:rPr>
        <w:t>nuovo</w:t>
      </w:r>
      <w:r>
        <w:rPr>
          <w:b/>
          <w:spacing w:val="-4"/>
          <w:sz w:val="24"/>
          <w:u w:val="single"/>
        </w:rPr>
        <w:t xml:space="preserve"> </w:t>
      </w:r>
      <w:r>
        <w:rPr>
          <w:b/>
          <w:sz w:val="24"/>
          <w:u w:val="single"/>
        </w:rPr>
        <w:t>locatore, contenente</w:t>
      </w:r>
      <w:r>
        <w:rPr>
          <w:b/>
          <w:spacing w:val="-3"/>
          <w:sz w:val="24"/>
          <w:u w:val="single"/>
        </w:rPr>
        <w:t xml:space="preserve"> </w:t>
      </w:r>
      <w:r>
        <w:rPr>
          <w:b/>
          <w:sz w:val="24"/>
          <w:u w:val="single"/>
        </w:rPr>
        <w:t>la</w:t>
      </w:r>
      <w:r>
        <w:rPr>
          <w:b/>
          <w:spacing w:val="-2"/>
          <w:sz w:val="24"/>
          <w:u w:val="single"/>
        </w:rPr>
        <w:t xml:space="preserve"> </w:t>
      </w:r>
      <w:r>
        <w:rPr>
          <w:b/>
          <w:sz w:val="24"/>
          <w:u w:val="single"/>
        </w:rPr>
        <w:t>disponibilità</w:t>
      </w:r>
      <w:r>
        <w:rPr>
          <w:b/>
          <w:spacing w:val="-2"/>
          <w:sz w:val="24"/>
          <w:u w:val="single"/>
        </w:rPr>
        <w:t xml:space="preserve"> </w:t>
      </w:r>
      <w:r>
        <w:rPr>
          <w:b/>
          <w:sz w:val="24"/>
          <w:u w:val="single"/>
        </w:rPr>
        <w:t>a</w:t>
      </w:r>
      <w:r>
        <w:rPr>
          <w:b/>
          <w:spacing w:val="-2"/>
          <w:sz w:val="24"/>
          <w:u w:val="single"/>
        </w:rPr>
        <w:t xml:space="preserve"> </w:t>
      </w:r>
      <w:r>
        <w:rPr>
          <w:b/>
          <w:sz w:val="24"/>
          <w:u w:val="single"/>
        </w:rPr>
        <w:t>stipulare</w:t>
      </w:r>
      <w:r>
        <w:rPr>
          <w:b/>
          <w:spacing w:val="-2"/>
          <w:sz w:val="24"/>
          <w:u w:val="single"/>
        </w:rPr>
        <w:t xml:space="preserve"> </w:t>
      </w:r>
      <w:r>
        <w:rPr>
          <w:b/>
          <w:sz w:val="24"/>
          <w:u w:val="single"/>
        </w:rPr>
        <w:t>un</w:t>
      </w:r>
      <w:r>
        <w:rPr>
          <w:b/>
          <w:sz w:val="24"/>
        </w:rPr>
        <w:t xml:space="preserve"> </w:t>
      </w:r>
      <w:r>
        <w:rPr>
          <w:b/>
          <w:sz w:val="24"/>
          <w:u w:val="single"/>
        </w:rPr>
        <w:t>nuovo contratto</w:t>
      </w:r>
      <w:r>
        <w:rPr>
          <w:b/>
          <w:sz w:val="24"/>
        </w:rPr>
        <w:t xml:space="preserve"> avente i requisiti previsti dall’art. 1 punto 2) del presente avviso pubblico, con indicazioni relative alla durata e all’importo dell’affitto mensile.</w:t>
      </w:r>
    </w:p>
    <w:p w14:paraId="5BC1A1A3" w14:textId="77777777" w:rsidR="00705A83" w:rsidRDefault="00000000" w:rsidP="00B31946">
      <w:pPr>
        <w:pStyle w:val="Corpotesto"/>
        <w:ind w:right="134"/>
        <w:jc w:val="both"/>
      </w:pPr>
      <w:r>
        <w:t>In caso di esito positivo dell’istanza presentata, prima dell’erogazione del contributo, che sarà versato</w:t>
      </w:r>
    </w:p>
    <w:p w14:paraId="654231CC" w14:textId="77777777" w:rsidR="00C23D5A" w:rsidRDefault="00C23D5A" w:rsidP="00B31946">
      <w:pPr>
        <w:pStyle w:val="Corpotesto"/>
        <w:ind w:right="134"/>
        <w:jc w:val="both"/>
      </w:pPr>
    </w:p>
    <w:p w14:paraId="5AC20B27" w14:textId="77777777" w:rsidR="00C23D5A" w:rsidRDefault="00C23D5A" w:rsidP="00B31946">
      <w:pPr>
        <w:pStyle w:val="Corpotesto"/>
        <w:ind w:right="134"/>
        <w:jc w:val="both"/>
      </w:pPr>
    </w:p>
    <w:p w14:paraId="22BC8893" w14:textId="77777777" w:rsidR="00705A83" w:rsidRDefault="00705A83" w:rsidP="00B31946">
      <w:pPr>
        <w:pStyle w:val="Corpotesto"/>
        <w:ind w:right="134"/>
        <w:jc w:val="both"/>
      </w:pPr>
    </w:p>
    <w:p w14:paraId="18F83B4D" w14:textId="35D0220E" w:rsidR="000222B4" w:rsidRDefault="00000000" w:rsidP="00B31946">
      <w:pPr>
        <w:pStyle w:val="Corpotesto"/>
        <w:ind w:right="134"/>
        <w:jc w:val="both"/>
      </w:pPr>
      <w:r>
        <w:t>in unica soluzione direttamente al proprietario, il Comune nel cui territorio è ubicato</w:t>
      </w:r>
      <w:r>
        <w:rPr>
          <w:spacing w:val="40"/>
        </w:rPr>
        <w:t xml:space="preserve"> </w:t>
      </w:r>
      <w:r>
        <w:t>l’alloggio</w:t>
      </w:r>
      <w:r>
        <w:rPr>
          <w:spacing w:val="40"/>
        </w:rPr>
        <w:t xml:space="preserve"> </w:t>
      </w:r>
      <w:r>
        <w:t>oggetto</w:t>
      </w:r>
      <w:r>
        <w:rPr>
          <w:spacing w:val="40"/>
        </w:rPr>
        <w:t xml:space="preserve"> </w:t>
      </w:r>
      <w:r>
        <w:t>di procedura</w:t>
      </w:r>
      <w:r>
        <w:rPr>
          <w:spacing w:val="40"/>
        </w:rPr>
        <w:t xml:space="preserve"> </w:t>
      </w:r>
      <w:r>
        <w:t>esecutiva, richiederà</w:t>
      </w:r>
      <w:r>
        <w:rPr>
          <w:spacing w:val="40"/>
        </w:rPr>
        <w:t xml:space="preserve"> </w:t>
      </w:r>
      <w:r>
        <w:t>al Locatore</w:t>
      </w:r>
      <w:r>
        <w:rPr>
          <w:spacing w:val="40"/>
        </w:rPr>
        <w:t xml:space="preserve"> </w:t>
      </w:r>
      <w:r>
        <w:t>copia della rinuncia espressa alla procedura esecutiva firmata dallo stesso o dal suo legale</w:t>
      </w:r>
      <w:r>
        <w:rPr>
          <w:spacing w:val="40"/>
        </w:rPr>
        <w:t xml:space="preserve"> </w:t>
      </w:r>
      <w:r>
        <w:t>rappresentante inviata al Tribunale competente e che verrà trasmessa dall’Amministrazione Comunale, anche tramite fax, a Siena Casa S.p.A. la quale potrà procedere all’accredito del contributo previsto. Qualora il proprietario non produca la documentazione richiesta automaticamente la domanda è da ritenersi esclusa.</w:t>
      </w:r>
    </w:p>
    <w:p w14:paraId="712475CA" w14:textId="6016FC3D" w:rsidR="000222B4" w:rsidRDefault="00000000" w:rsidP="00B31946">
      <w:pPr>
        <w:pStyle w:val="Corpotesto"/>
        <w:ind w:right="138"/>
        <w:jc w:val="both"/>
      </w:pPr>
      <w:r>
        <w:t>Il proprietario con</w:t>
      </w:r>
      <w:r>
        <w:rPr>
          <w:spacing w:val="-3"/>
        </w:rPr>
        <w:t xml:space="preserve"> </w:t>
      </w:r>
      <w:r>
        <w:t>la</w:t>
      </w:r>
      <w:r>
        <w:rPr>
          <w:spacing w:val="-3"/>
        </w:rPr>
        <w:t xml:space="preserve"> </w:t>
      </w:r>
      <w:r>
        <w:t>medesima</w:t>
      </w:r>
      <w:r>
        <w:rPr>
          <w:spacing w:val="-6"/>
        </w:rPr>
        <w:t xml:space="preserve"> </w:t>
      </w:r>
      <w:r>
        <w:t>rinuncia</w:t>
      </w:r>
      <w:r>
        <w:rPr>
          <w:spacing w:val="-6"/>
        </w:rPr>
        <w:t xml:space="preserve"> </w:t>
      </w:r>
      <w:r>
        <w:t>si</w:t>
      </w:r>
      <w:r>
        <w:rPr>
          <w:spacing w:val="-3"/>
        </w:rPr>
        <w:t xml:space="preserve"> </w:t>
      </w:r>
      <w:r>
        <w:t>impegna,</w:t>
      </w:r>
      <w:r>
        <w:rPr>
          <w:spacing w:val="-3"/>
        </w:rPr>
        <w:t xml:space="preserve"> </w:t>
      </w:r>
      <w:r>
        <w:t>di</w:t>
      </w:r>
      <w:r>
        <w:rPr>
          <w:spacing w:val="-3"/>
        </w:rPr>
        <w:t xml:space="preserve"> </w:t>
      </w:r>
      <w:r>
        <w:t>conseguenza,</w:t>
      </w:r>
      <w:r>
        <w:rPr>
          <w:spacing w:val="-3"/>
        </w:rPr>
        <w:t xml:space="preserve"> </w:t>
      </w:r>
      <w:r>
        <w:t>a</w:t>
      </w:r>
      <w:r>
        <w:rPr>
          <w:spacing w:val="-2"/>
        </w:rPr>
        <w:t xml:space="preserve"> </w:t>
      </w:r>
      <w:r>
        <w:t>proseguire</w:t>
      </w:r>
      <w:r>
        <w:rPr>
          <w:spacing w:val="-2"/>
        </w:rPr>
        <w:t xml:space="preserve"> </w:t>
      </w:r>
      <w:r>
        <w:t>il</w:t>
      </w:r>
      <w:r>
        <w:rPr>
          <w:spacing w:val="-3"/>
        </w:rPr>
        <w:t xml:space="preserve"> </w:t>
      </w:r>
      <w:r>
        <w:t>rapporto di locazione in essere o, qualora l’iter procedurale dello sfratto fosse già nella fase</w:t>
      </w:r>
      <w:r>
        <w:rPr>
          <w:spacing w:val="40"/>
        </w:rPr>
        <w:t xml:space="preserve"> </w:t>
      </w:r>
      <w:r>
        <w:t>successiva a quella della convalida, a sottoscrivere un nuovo contratto, preferibilmente secondo gli Accordi Territoriali vigenti.</w:t>
      </w:r>
    </w:p>
    <w:p w14:paraId="1EC7B98D" w14:textId="77777777" w:rsidR="000222B4" w:rsidRDefault="00000000" w:rsidP="00B31946">
      <w:pPr>
        <w:pStyle w:val="Corpotesto"/>
        <w:ind w:right="139"/>
        <w:jc w:val="both"/>
      </w:pPr>
      <w:r>
        <w:t>Qualora il richiedente abbia richiesto la costituzione del fondo di garanzia per il passaggio</w:t>
      </w:r>
      <w:r>
        <w:rPr>
          <w:spacing w:val="40"/>
        </w:rPr>
        <w:t xml:space="preserve"> </w:t>
      </w:r>
      <w:r>
        <w:t>da casa a casa il contributo sarà erogato solo dopo la presentazione del nuovo contratto di locazione, avente tutti i requisiti previsti dall’art. 1 punto 2) del presente avviso pubblico. Anche in questo caso il contributo verrà versato direttamente, ed in un'unica soluzione, al Locatore del nuovo alloggio.</w:t>
      </w:r>
    </w:p>
    <w:p w14:paraId="6F2610BD" w14:textId="77777777" w:rsidR="000222B4" w:rsidRDefault="000222B4">
      <w:pPr>
        <w:pStyle w:val="Corpotesto"/>
      </w:pPr>
    </w:p>
    <w:p w14:paraId="73385384" w14:textId="0AB7F3F1" w:rsidR="000222B4" w:rsidRPr="00AB3E2A" w:rsidRDefault="00000000" w:rsidP="00AB3E2A">
      <w:pPr>
        <w:pStyle w:val="Titolo3"/>
        <w:spacing w:before="1"/>
        <w:ind w:left="4588" w:hanging="3408"/>
        <w:jc w:val="left"/>
        <w:rPr>
          <w:u w:val="none"/>
        </w:rPr>
      </w:pPr>
      <w:r>
        <w:t>Art.</w:t>
      </w:r>
      <w:r>
        <w:rPr>
          <w:spacing w:val="-3"/>
        </w:rPr>
        <w:t xml:space="preserve"> </w:t>
      </w:r>
      <w:r>
        <w:t>2</w:t>
      </w:r>
      <w:r>
        <w:rPr>
          <w:spacing w:val="-6"/>
        </w:rPr>
        <w:t xml:space="preserve"> </w:t>
      </w:r>
      <w:r>
        <w:t>-</w:t>
      </w:r>
      <w:r>
        <w:rPr>
          <w:spacing w:val="-6"/>
        </w:rPr>
        <w:t xml:space="preserve"> </w:t>
      </w:r>
      <w:r>
        <w:t>Autocertificazione</w:t>
      </w:r>
      <w:r>
        <w:rPr>
          <w:spacing w:val="-4"/>
        </w:rPr>
        <w:t xml:space="preserve"> </w:t>
      </w:r>
      <w:r>
        <w:t>dei</w:t>
      </w:r>
      <w:r>
        <w:rPr>
          <w:spacing w:val="-6"/>
        </w:rPr>
        <w:t xml:space="preserve"> </w:t>
      </w:r>
      <w:r>
        <w:t>requisiti</w:t>
      </w:r>
      <w:r>
        <w:rPr>
          <w:spacing w:val="-3"/>
        </w:rPr>
        <w:t xml:space="preserve"> </w:t>
      </w:r>
      <w:r>
        <w:t>e</w:t>
      </w:r>
      <w:r>
        <w:rPr>
          <w:spacing w:val="-6"/>
        </w:rPr>
        <w:t xml:space="preserve"> </w:t>
      </w:r>
      <w:r>
        <w:t>Documentazione</w:t>
      </w:r>
      <w:r>
        <w:rPr>
          <w:spacing w:val="-7"/>
        </w:rPr>
        <w:t xml:space="preserve"> </w:t>
      </w:r>
      <w:r>
        <w:t>da</w:t>
      </w:r>
      <w:r>
        <w:rPr>
          <w:u w:val="none"/>
        </w:rPr>
        <w:t xml:space="preserve"> </w:t>
      </w:r>
      <w:r>
        <w:rPr>
          <w:spacing w:val="-2"/>
        </w:rPr>
        <w:t>presentare</w:t>
      </w:r>
    </w:p>
    <w:p w14:paraId="52E8F4ED" w14:textId="77777777" w:rsidR="000222B4" w:rsidRDefault="00000000" w:rsidP="00B31946">
      <w:pPr>
        <w:pStyle w:val="Corpotesto"/>
        <w:ind w:right="141"/>
        <w:jc w:val="both"/>
      </w:pPr>
      <w:r>
        <w:t>La domanda dovrà, pena inammissibilità della stessa, essere compilata sull’apposito modulo approvato dall’Amministrazione Comunale ed attestare la presenza dei succitati requisiti oggettivi e soggettivi tramite autocertificazione ex artt. 46 e 47 d.p.r. 445/2000.</w:t>
      </w:r>
    </w:p>
    <w:p w14:paraId="494EB4DC" w14:textId="137E4365" w:rsidR="000222B4" w:rsidRPr="004234C8" w:rsidRDefault="00000000" w:rsidP="00B31946">
      <w:pPr>
        <w:pStyle w:val="Corpotesto"/>
        <w:ind w:right="140"/>
        <w:jc w:val="both"/>
        <w:rPr>
          <w:b/>
          <w:bCs/>
        </w:rPr>
      </w:pPr>
      <w:r w:rsidRPr="004234C8">
        <w:rPr>
          <w:b/>
          <w:bCs/>
        </w:rPr>
        <w:t>Al modulo di domanda dovranno essere allegati, pena l’automatica esclusione dell’istanza dal contributo, i seguenti documenti:</w:t>
      </w:r>
    </w:p>
    <w:p w14:paraId="40196DC4" w14:textId="77777777" w:rsidR="000222B4" w:rsidRPr="004234C8" w:rsidRDefault="00000000" w:rsidP="004234C8">
      <w:pPr>
        <w:pStyle w:val="Paragrafoelenco"/>
        <w:numPr>
          <w:ilvl w:val="1"/>
          <w:numId w:val="8"/>
        </w:numPr>
        <w:tabs>
          <w:tab w:val="left" w:pos="1573"/>
        </w:tabs>
        <w:spacing w:before="1"/>
        <w:ind w:right="143"/>
        <w:jc w:val="both"/>
        <w:rPr>
          <w:b/>
          <w:bCs/>
          <w:sz w:val="28"/>
        </w:rPr>
      </w:pPr>
      <w:r w:rsidRPr="004234C8">
        <w:rPr>
          <w:b/>
          <w:bCs/>
          <w:sz w:val="24"/>
        </w:rPr>
        <w:t>Carta di soggiorno o permesso di soggiorno per i cittadini di uno Stato non aderente all’Unione Europea;</w:t>
      </w:r>
    </w:p>
    <w:p w14:paraId="2A94DCD5" w14:textId="77777777" w:rsidR="000222B4" w:rsidRPr="004234C8" w:rsidRDefault="00000000" w:rsidP="004234C8">
      <w:pPr>
        <w:pStyle w:val="Paragrafoelenco"/>
        <w:numPr>
          <w:ilvl w:val="1"/>
          <w:numId w:val="8"/>
        </w:numPr>
        <w:tabs>
          <w:tab w:val="left" w:pos="1573"/>
        </w:tabs>
        <w:ind w:right="139"/>
        <w:jc w:val="both"/>
        <w:rPr>
          <w:b/>
          <w:bCs/>
          <w:sz w:val="28"/>
        </w:rPr>
      </w:pPr>
      <w:r w:rsidRPr="004234C8">
        <w:rPr>
          <w:b/>
          <w:bCs/>
          <w:sz w:val="24"/>
        </w:rPr>
        <w:t>Copia</w:t>
      </w:r>
      <w:r w:rsidRPr="004234C8">
        <w:rPr>
          <w:b/>
          <w:bCs/>
          <w:spacing w:val="40"/>
          <w:sz w:val="24"/>
        </w:rPr>
        <w:t xml:space="preserve"> </w:t>
      </w:r>
      <w:r w:rsidRPr="004234C8">
        <w:rPr>
          <w:b/>
          <w:bCs/>
          <w:sz w:val="24"/>
        </w:rPr>
        <w:t>del</w:t>
      </w:r>
      <w:r w:rsidRPr="004234C8">
        <w:rPr>
          <w:b/>
          <w:bCs/>
          <w:spacing w:val="40"/>
          <w:sz w:val="24"/>
        </w:rPr>
        <w:t xml:space="preserve"> </w:t>
      </w:r>
      <w:r w:rsidRPr="004234C8">
        <w:rPr>
          <w:b/>
          <w:bCs/>
          <w:sz w:val="24"/>
        </w:rPr>
        <w:t>Contratto</w:t>
      </w:r>
      <w:r w:rsidRPr="004234C8">
        <w:rPr>
          <w:b/>
          <w:bCs/>
          <w:spacing w:val="40"/>
          <w:sz w:val="24"/>
        </w:rPr>
        <w:t xml:space="preserve"> </w:t>
      </w:r>
      <w:r w:rsidRPr="004234C8">
        <w:rPr>
          <w:b/>
          <w:bCs/>
          <w:sz w:val="24"/>
        </w:rPr>
        <w:t>di</w:t>
      </w:r>
      <w:r w:rsidRPr="004234C8">
        <w:rPr>
          <w:b/>
          <w:bCs/>
          <w:spacing w:val="40"/>
          <w:sz w:val="24"/>
        </w:rPr>
        <w:t xml:space="preserve"> </w:t>
      </w:r>
      <w:r w:rsidRPr="004234C8">
        <w:rPr>
          <w:b/>
          <w:bCs/>
          <w:sz w:val="24"/>
        </w:rPr>
        <w:t>locazione,</w:t>
      </w:r>
      <w:r w:rsidRPr="004234C8">
        <w:rPr>
          <w:b/>
          <w:bCs/>
          <w:spacing w:val="40"/>
          <w:sz w:val="24"/>
        </w:rPr>
        <w:t xml:space="preserve"> </w:t>
      </w:r>
      <w:r w:rsidRPr="004234C8">
        <w:rPr>
          <w:b/>
          <w:bCs/>
          <w:sz w:val="24"/>
        </w:rPr>
        <w:t>relativo</w:t>
      </w:r>
      <w:r w:rsidRPr="004234C8">
        <w:rPr>
          <w:b/>
          <w:bCs/>
          <w:spacing w:val="40"/>
          <w:sz w:val="24"/>
        </w:rPr>
        <w:t xml:space="preserve"> </w:t>
      </w:r>
      <w:r w:rsidRPr="004234C8">
        <w:rPr>
          <w:b/>
          <w:bCs/>
          <w:sz w:val="24"/>
        </w:rPr>
        <w:t>all’alloggio</w:t>
      </w:r>
      <w:r w:rsidRPr="004234C8">
        <w:rPr>
          <w:b/>
          <w:bCs/>
          <w:spacing w:val="40"/>
          <w:sz w:val="24"/>
        </w:rPr>
        <w:t xml:space="preserve"> </w:t>
      </w:r>
      <w:r w:rsidRPr="004234C8">
        <w:rPr>
          <w:b/>
          <w:bCs/>
          <w:sz w:val="24"/>
        </w:rPr>
        <w:t>oggetto</w:t>
      </w:r>
      <w:r w:rsidRPr="004234C8">
        <w:rPr>
          <w:b/>
          <w:bCs/>
          <w:spacing w:val="40"/>
          <w:sz w:val="24"/>
        </w:rPr>
        <w:t xml:space="preserve"> </w:t>
      </w:r>
      <w:r w:rsidRPr="004234C8">
        <w:rPr>
          <w:b/>
          <w:bCs/>
          <w:sz w:val="24"/>
        </w:rPr>
        <w:t>del</w:t>
      </w:r>
      <w:r w:rsidRPr="004234C8">
        <w:rPr>
          <w:b/>
          <w:bCs/>
          <w:spacing w:val="40"/>
          <w:sz w:val="24"/>
        </w:rPr>
        <w:t xml:space="preserve"> </w:t>
      </w:r>
      <w:r w:rsidRPr="004234C8">
        <w:rPr>
          <w:b/>
          <w:bCs/>
          <w:sz w:val="24"/>
        </w:rPr>
        <w:t>procedimento esecutivo, debitamente registrato;</w:t>
      </w:r>
    </w:p>
    <w:p w14:paraId="2BE8AF0C" w14:textId="77777777" w:rsidR="000222B4" w:rsidRPr="004234C8" w:rsidRDefault="00000000" w:rsidP="004234C8">
      <w:pPr>
        <w:pStyle w:val="Paragrafoelenco"/>
        <w:numPr>
          <w:ilvl w:val="1"/>
          <w:numId w:val="8"/>
        </w:numPr>
        <w:tabs>
          <w:tab w:val="left" w:pos="1573"/>
        </w:tabs>
        <w:ind w:right="137"/>
        <w:jc w:val="both"/>
        <w:rPr>
          <w:b/>
          <w:bCs/>
          <w:sz w:val="28"/>
        </w:rPr>
      </w:pPr>
      <w:r w:rsidRPr="004234C8">
        <w:rPr>
          <w:b/>
          <w:bCs/>
          <w:sz w:val="24"/>
        </w:rPr>
        <w:t>Atto</w:t>
      </w:r>
      <w:r w:rsidRPr="004234C8">
        <w:rPr>
          <w:b/>
          <w:bCs/>
          <w:spacing w:val="69"/>
          <w:sz w:val="24"/>
        </w:rPr>
        <w:t xml:space="preserve"> </w:t>
      </w:r>
      <w:r w:rsidRPr="004234C8">
        <w:rPr>
          <w:b/>
          <w:bCs/>
          <w:sz w:val="24"/>
        </w:rPr>
        <w:t>di</w:t>
      </w:r>
      <w:r w:rsidRPr="004234C8">
        <w:rPr>
          <w:b/>
          <w:bCs/>
          <w:spacing w:val="69"/>
          <w:sz w:val="24"/>
        </w:rPr>
        <w:t xml:space="preserve"> </w:t>
      </w:r>
      <w:r w:rsidRPr="004234C8">
        <w:rPr>
          <w:b/>
          <w:bCs/>
          <w:sz w:val="24"/>
        </w:rPr>
        <w:t>intimazione</w:t>
      </w:r>
      <w:r w:rsidRPr="004234C8">
        <w:rPr>
          <w:b/>
          <w:bCs/>
          <w:spacing w:val="68"/>
          <w:sz w:val="24"/>
        </w:rPr>
        <w:t xml:space="preserve"> </w:t>
      </w:r>
      <w:r w:rsidRPr="004234C8">
        <w:rPr>
          <w:b/>
          <w:bCs/>
          <w:sz w:val="24"/>
        </w:rPr>
        <w:t>di</w:t>
      </w:r>
      <w:r w:rsidRPr="004234C8">
        <w:rPr>
          <w:b/>
          <w:bCs/>
          <w:spacing w:val="69"/>
          <w:sz w:val="24"/>
        </w:rPr>
        <w:t xml:space="preserve"> </w:t>
      </w:r>
      <w:r w:rsidRPr="004234C8">
        <w:rPr>
          <w:b/>
          <w:bCs/>
          <w:sz w:val="24"/>
        </w:rPr>
        <w:t>sfratto</w:t>
      </w:r>
      <w:r w:rsidRPr="004234C8">
        <w:rPr>
          <w:b/>
          <w:bCs/>
          <w:spacing w:val="69"/>
          <w:sz w:val="24"/>
        </w:rPr>
        <w:t xml:space="preserve"> </w:t>
      </w:r>
      <w:r w:rsidRPr="004234C8">
        <w:rPr>
          <w:b/>
          <w:bCs/>
          <w:sz w:val="24"/>
        </w:rPr>
        <w:t>o</w:t>
      </w:r>
      <w:r w:rsidRPr="004234C8">
        <w:rPr>
          <w:b/>
          <w:bCs/>
          <w:spacing w:val="69"/>
          <w:sz w:val="24"/>
        </w:rPr>
        <w:t xml:space="preserve"> </w:t>
      </w:r>
      <w:r w:rsidRPr="004234C8">
        <w:rPr>
          <w:b/>
          <w:bCs/>
          <w:sz w:val="24"/>
        </w:rPr>
        <w:t>convalida</w:t>
      </w:r>
      <w:r w:rsidRPr="004234C8">
        <w:rPr>
          <w:b/>
          <w:bCs/>
          <w:spacing w:val="70"/>
          <w:sz w:val="24"/>
        </w:rPr>
        <w:t xml:space="preserve"> </w:t>
      </w:r>
      <w:r w:rsidRPr="004234C8">
        <w:rPr>
          <w:b/>
          <w:bCs/>
          <w:sz w:val="24"/>
        </w:rPr>
        <w:t>dello</w:t>
      </w:r>
      <w:r w:rsidRPr="004234C8">
        <w:rPr>
          <w:b/>
          <w:bCs/>
          <w:spacing w:val="69"/>
          <w:sz w:val="24"/>
        </w:rPr>
        <w:t xml:space="preserve"> </w:t>
      </w:r>
      <w:r w:rsidRPr="004234C8">
        <w:rPr>
          <w:b/>
          <w:bCs/>
          <w:sz w:val="24"/>
        </w:rPr>
        <w:t>sfratto</w:t>
      </w:r>
      <w:r w:rsidRPr="004234C8">
        <w:rPr>
          <w:b/>
          <w:bCs/>
          <w:spacing w:val="69"/>
          <w:sz w:val="24"/>
        </w:rPr>
        <w:t xml:space="preserve"> </w:t>
      </w:r>
      <w:r w:rsidRPr="004234C8">
        <w:rPr>
          <w:b/>
          <w:bCs/>
          <w:sz w:val="24"/>
        </w:rPr>
        <w:t>da</w:t>
      </w:r>
      <w:r w:rsidRPr="004234C8">
        <w:rPr>
          <w:b/>
          <w:bCs/>
          <w:spacing w:val="70"/>
          <w:sz w:val="24"/>
        </w:rPr>
        <w:t xml:space="preserve"> </w:t>
      </w:r>
      <w:r w:rsidRPr="004234C8">
        <w:rPr>
          <w:b/>
          <w:bCs/>
          <w:sz w:val="24"/>
        </w:rPr>
        <w:t>parte</w:t>
      </w:r>
      <w:r w:rsidRPr="004234C8">
        <w:rPr>
          <w:b/>
          <w:bCs/>
          <w:spacing w:val="70"/>
          <w:sz w:val="24"/>
        </w:rPr>
        <w:t xml:space="preserve"> </w:t>
      </w:r>
      <w:r w:rsidRPr="004234C8">
        <w:rPr>
          <w:b/>
          <w:bCs/>
          <w:sz w:val="24"/>
        </w:rPr>
        <w:t>del</w:t>
      </w:r>
      <w:r w:rsidRPr="004234C8">
        <w:rPr>
          <w:b/>
          <w:bCs/>
          <w:spacing w:val="69"/>
          <w:sz w:val="24"/>
        </w:rPr>
        <w:t xml:space="preserve"> </w:t>
      </w:r>
      <w:r w:rsidRPr="004234C8">
        <w:rPr>
          <w:b/>
          <w:bCs/>
          <w:sz w:val="24"/>
        </w:rPr>
        <w:t xml:space="preserve">Tribunale </w:t>
      </w:r>
      <w:r w:rsidRPr="004234C8">
        <w:rPr>
          <w:b/>
          <w:bCs/>
          <w:spacing w:val="-2"/>
          <w:sz w:val="24"/>
        </w:rPr>
        <w:t>competente;</w:t>
      </w:r>
    </w:p>
    <w:p w14:paraId="6D2C0B03" w14:textId="77777777" w:rsidR="000222B4" w:rsidRPr="004234C8" w:rsidRDefault="00000000">
      <w:pPr>
        <w:pStyle w:val="Paragrafoelenco"/>
        <w:numPr>
          <w:ilvl w:val="1"/>
          <w:numId w:val="8"/>
        </w:numPr>
        <w:tabs>
          <w:tab w:val="left" w:pos="1573"/>
        </w:tabs>
        <w:spacing w:before="93"/>
        <w:ind w:right="135"/>
        <w:jc w:val="both"/>
        <w:rPr>
          <w:b/>
          <w:bCs/>
          <w:sz w:val="28"/>
        </w:rPr>
      </w:pPr>
      <w:r w:rsidRPr="004234C8">
        <w:rPr>
          <w:b/>
          <w:bCs/>
          <w:sz w:val="24"/>
        </w:rPr>
        <w:t xml:space="preserve">Dichiarazione di disponibilità del locatario, o del suo legale rappresentante, alla revoca delle procedure esecutive ed alla eventuale stipula di un nuovo contratto di </w:t>
      </w:r>
      <w:r w:rsidRPr="004234C8">
        <w:rPr>
          <w:b/>
          <w:bCs/>
          <w:spacing w:val="-2"/>
          <w:sz w:val="24"/>
        </w:rPr>
        <w:t>locazione;</w:t>
      </w:r>
    </w:p>
    <w:p w14:paraId="4DAF5BD0" w14:textId="77777777" w:rsidR="000222B4" w:rsidRPr="004234C8" w:rsidRDefault="00000000">
      <w:pPr>
        <w:pStyle w:val="Paragrafoelenco"/>
        <w:numPr>
          <w:ilvl w:val="1"/>
          <w:numId w:val="8"/>
        </w:numPr>
        <w:tabs>
          <w:tab w:val="left" w:pos="1573"/>
        </w:tabs>
        <w:ind w:right="137"/>
        <w:jc w:val="both"/>
        <w:rPr>
          <w:b/>
          <w:bCs/>
          <w:sz w:val="28"/>
        </w:rPr>
      </w:pPr>
      <w:r w:rsidRPr="004234C8">
        <w:rPr>
          <w:b/>
          <w:bCs/>
          <w:sz w:val="24"/>
        </w:rPr>
        <w:t>Dichiarazione di disponibilità del locatore alla stipula di un nuovo contratto in un nuovo alloggio, con indicazione della durata e dell’importo mensile dell’affitto, qualora il richiedente intenda attivare il fondo di garanzia per il passaggio da casa a casa;</w:t>
      </w:r>
    </w:p>
    <w:p w14:paraId="5B621FCA" w14:textId="77777777" w:rsidR="000222B4" w:rsidRPr="004234C8" w:rsidRDefault="00000000">
      <w:pPr>
        <w:pStyle w:val="Paragrafoelenco"/>
        <w:numPr>
          <w:ilvl w:val="1"/>
          <w:numId w:val="8"/>
        </w:numPr>
        <w:tabs>
          <w:tab w:val="left" w:pos="1573"/>
        </w:tabs>
        <w:ind w:right="138"/>
        <w:jc w:val="both"/>
        <w:rPr>
          <w:b/>
          <w:bCs/>
          <w:sz w:val="28"/>
        </w:rPr>
      </w:pPr>
      <w:r w:rsidRPr="004234C8">
        <w:rPr>
          <w:b/>
          <w:bCs/>
          <w:sz w:val="24"/>
        </w:rPr>
        <w:t>Documentazione attestante la morosità incolpevole di cui al punto 4 lettere a), b), c), dell’art. 1 del presente avviso;</w:t>
      </w:r>
    </w:p>
    <w:p w14:paraId="5E6A716E" w14:textId="77777777" w:rsidR="000222B4" w:rsidRPr="004234C8" w:rsidRDefault="00000000" w:rsidP="004234C8">
      <w:pPr>
        <w:pStyle w:val="Paragrafoelenco"/>
        <w:numPr>
          <w:ilvl w:val="1"/>
          <w:numId w:val="8"/>
        </w:numPr>
        <w:tabs>
          <w:tab w:val="left" w:pos="1573"/>
        </w:tabs>
        <w:ind w:right="138"/>
        <w:jc w:val="both"/>
        <w:rPr>
          <w:b/>
          <w:bCs/>
          <w:sz w:val="28"/>
        </w:rPr>
      </w:pPr>
      <w:r w:rsidRPr="004234C8">
        <w:rPr>
          <w:b/>
          <w:bCs/>
          <w:sz w:val="24"/>
        </w:rPr>
        <w:t>Fotocopia</w:t>
      </w:r>
      <w:r w:rsidRPr="004234C8">
        <w:rPr>
          <w:b/>
          <w:bCs/>
          <w:spacing w:val="-2"/>
          <w:sz w:val="24"/>
        </w:rPr>
        <w:t xml:space="preserve"> </w:t>
      </w:r>
      <w:r w:rsidRPr="004234C8">
        <w:rPr>
          <w:b/>
          <w:bCs/>
          <w:sz w:val="24"/>
        </w:rPr>
        <w:t>di</w:t>
      </w:r>
      <w:r w:rsidRPr="004234C8">
        <w:rPr>
          <w:b/>
          <w:bCs/>
          <w:spacing w:val="-1"/>
          <w:sz w:val="24"/>
        </w:rPr>
        <w:t xml:space="preserve"> </w:t>
      </w:r>
      <w:r w:rsidRPr="004234C8">
        <w:rPr>
          <w:b/>
          <w:bCs/>
          <w:sz w:val="24"/>
        </w:rPr>
        <w:t>un documento</w:t>
      </w:r>
      <w:r w:rsidRPr="004234C8">
        <w:rPr>
          <w:b/>
          <w:bCs/>
          <w:spacing w:val="-1"/>
          <w:sz w:val="24"/>
        </w:rPr>
        <w:t xml:space="preserve"> </w:t>
      </w:r>
      <w:r w:rsidRPr="004234C8">
        <w:rPr>
          <w:b/>
          <w:bCs/>
          <w:sz w:val="24"/>
        </w:rPr>
        <w:t>di identità in corso</w:t>
      </w:r>
      <w:r w:rsidRPr="004234C8">
        <w:rPr>
          <w:b/>
          <w:bCs/>
          <w:spacing w:val="1"/>
          <w:sz w:val="24"/>
        </w:rPr>
        <w:t xml:space="preserve"> </w:t>
      </w:r>
      <w:r w:rsidRPr="004234C8">
        <w:rPr>
          <w:b/>
          <w:bCs/>
          <w:sz w:val="24"/>
        </w:rPr>
        <w:t>di validità</w:t>
      </w:r>
      <w:r w:rsidRPr="004234C8">
        <w:rPr>
          <w:b/>
          <w:bCs/>
          <w:spacing w:val="-4"/>
          <w:sz w:val="24"/>
        </w:rPr>
        <w:t xml:space="preserve"> </w:t>
      </w:r>
      <w:r w:rsidRPr="004234C8">
        <w:rPr>
          <w:b/>
          <w:bCs/>
          <w:sz w:val="24"/>
        </w:rPr>
        <w:t xml:space="preserve">del </w:t>
      </w:r>
      <w:r w:rsidRPr="004234C8">
        <w:rPr>
          <w:b/>
          <w:bCs/>
          <w:spacing w:val="-2"/>
          <w:sz w:val="24"/>
        </w:rPr>
        <w:t>richiedente;</w:t>
      </w:r>
    </w:p>
    <w:p w14:paraId="348E7C20" w14:textId="77777777" w:rsidR="000222B4" w:rsidRDefault="000222B4">
      <w:pPr>
        <w:pStyle w:val="Corpotesto"/>
      </w:pPr>
    </w:p>
    <w:p w14:paraId="7FDE3623" w14:textId="4E16121B" w:rsidR="000222B4" w:rsidRPr="00AB3E2A" w:rsidRDefault="00000000" w:rsidP="00AB3E2A">
      <w:pPr>
        <w:pStyle w:val="Titolo3"/>
        <w:ind w:right="509"/>
        <w:rPr>
          <w:u w:val="none"/>
        </w:rPr>
      </w:pPr>
      <w:r>
        <w:t>Art.</w:t>
      </w:r>
      <w:r>
        <w:rPr>
          <w:spacing w:val="-6"/>
        </w:rPr>
        <w:t xml:space="preserve"> </w:t>
      </w:r>
      <w:r>
        <w:t>3</w:t>
      </w:r>
      <w:r>
        <w:rPr>
          <w:spacing w:val="-10"/>
        </w:rPr>
        <w:t xml:space="preserve"> </w:t>
      </w:r>
      <w:r>
        <w:t>Modalità</w:t>
      </w:r>
      <w:r>
        <w:rPr>
          <w:spacing w:val="-9"/>
        </w:rPr>
        <w:t xml:space="preserve"> </w:t>
      </w:r>
      <w:r>
        <w:t>di</w:t>
      </w:r>
      <w:r>
        <w:rPr>
          <w:spacing w:val="-6"/>
        </w:rPr>
        <w:t xml:space="preserve"> </w:t>
      </w:r>
      <w:r>
        <w:t>presentazione</w:t>
      </w:r>
      <w:r>
        <w:rPr>
          <w:spacing w:val="-5"/>
        </w:rPr>
        <w:t xml:space="preserve"> </w:t>
      </w:r>
      <w:r>
        <w:t>della</w:t>
      </w:r>
      <w:r>
        <w:rPr>
          <w:spacing w:val="-9"/>
        </w:rPr>
        <w:t xml:space="preserve"> </w:t>
      </w:r>
      <w:r>
        <w:rPr>
          <w:spacing w:val="-2"/>
        </w:rPr>
        <w:t>domanda</w:t>
      </w:r>
    </w:p>
    <w:p w14:paraId="61164F3D" w14:textId="2741CA5D" w:rsidR="000222B4" w:rsidRDefault="00000000" w:rsidP="00EB6F4C">
      <w:pPr>
        <w:pStyle w:val="Corpotesto"/>
        <w:ind w:left="853" w:right="134"/>
        <w:jc w:val="both"/>
      </w:pPr>
      <w:r>
        <w:t>Le domande di partecipazione al presente avviso pubblico debbono essere presentate, a partire</w:t>
      </w:r>
      <w:r>
        <w:rPr>
          <w:spacing w:val="22"/>
        </w:rPr>
        <w:t xml:space="preserve"> </w:t>
      </w:r>
      <w:r>
        <w:t>da</w:t>
      </w:r>
      <w:r w:rsidR="00EB6F4C">
        <w:t xml:space="preserve">l </w:t>
      </w:r>
      <w:r w:rsidR="00EB6F4C" w:rsidRPr="00EB6F4C">
        <w:rPr>
          <w:b/>
          <w:bCs/>
        </w:rPr>
        <w:t>04/02/2026</w:t>
      </w:r>
      <w:r>
        <w:t>,</w:t>
      </w:r>
      <w:r>
        <w:rPr>
          <w:spacing w:val="18"/>
        </w:rPr>
        <w:t xml:space="preserve"> </w:t>
      </w:r>
      <w:r>
        <w:t>utilizzando</w:t>
      </w:r>
      <w:r>
        <w:rPr>
          <w:spacing w:val="18"/>
        </w:rPr>
        <w:t xml:space="preserve"> </w:t>
      </w:r>
      <w:r>
        <w:t>esclusivamente</w:t>
      </w:r>
      <w:r>
        <w:rPr>
          <w:spacing w:val="19"/>
        </w:rPr>
        <w:t xml:space="preserve"> </w:t>
      </w:r>
      <w:r>
        <w:t>il</w:t>
      </w:r>
      <w:r>
        <w:rPr>
          <w:spacing w:val="18"/>
        </w:rPr>
        <w:t xml:space="preserve"> </w:t>
      </w:r>
      <w:r>
        <w:t>modello</w:t>
      </w:r>
      <w:r>
        <w:rPr>
          <w:spacing w:val="18"/>
        </w:rPr>
        <w:t xml:space="preserve"> </w:t>
      </w:r>
      <w:r>
        <w:t>predisposto</w:t>
      </w:r>
      <w:r>
        <w:rPr>
          <w:spacing w:val="18"/>
        </w:rPr>
        <w:t xml:space="preserve"> </w:t>
      </w:r>
      <w:r>
        <w:t>dal</w:t>
      </w:r>
      <w:r>
        <w:rPr>
          <w:spacing w:val="21"/>
        </w:rPr>
        <w:t xml:space="preserve"> </w:t>
      </w:r>
      <w:r>
        <w:t>Comune</w:t>
      </w:r>
      <w:r>
        <w:rPr>
          <w:spacing w:val="20"/>
        </w:rPr>
        <w:t xml:space="preserve"> </w:t>
      </w:r>
      <w:r>
        <w:rPr>
          <w:spacing w:val="-5"/>
        </w:rPr>
        <w:t>di</w:t>
      </w:r>
      <w:r w:rsidR="00EB6F4C">
        <w:rPr>
          <w:spacing w:val="-5"/>
        </w:rPr>
        <w:t xml:space="preserve"> </w:t>
      </w:r>
      <w:r w:rsidR="00EB6F4C">
        <w:t xml:space="preserve">Piancastagnaio </w:t>
      </w:r>
      <w:r>
        <w:t xml:space="preserve">e distribuito </w:t>
      </w:r>
      <w:r w:rsidR="00EB6F4C">
        <w:t>all’Ufficio Protocollo comunale.</w:t>
      </w:r>
    </w:p>
    <w:p w14:paraId="79075B5F" w14:textId="4ED7A7A9" w:rsidR="00EB6F4C" w:rsidRPr="00705A83" w:rsidRDefault="00000000" w:rsidP="00EB6F4C">
      <w:pPr>
        <w:pStyle w:val="Corpotesto"/>
        <w:tabs>
          <w:tab w:val="left" w:leader="dot" w:pos="4911"/>
        </w:tabs>
        <w:ind w:left="853" w:right="139"/>
        <w:jc w:val="center"/>
        <w:rPr>
          <w:b/>
          <w:bCs/>
        </w:rPr>
      </w:pPr>
      <w:r>
        <w:t>La domanda, debitamente compilata in ogni sua parte, corredata dall’idonea</w:t>
      </w:r>
      <w:r>
        <w:rPr>
          <w:spacing w:val="80"/>
        </w:rPr>
        <w:t xml:space="preserve"> </w:t>
      </w:r>
      <w:r>
        <w:t>documentazione sopra richiamata e sottoscritta dal richiedente deve essere presentata a</w:t>
      </w:r>
      <w:r>
        <w:rPr>
          <w:spacing w:val="40"/>
        </w:rPr>
        <w:t xml:space="preserve"> </w:t>
      </w:r>
      <w:r w:rsidRPr="00705A83">
        <w:rPr>
          <w:b/>
          <w:bCs/>
        </w:rPr>
        <w:t>mano</w:t>
      </w:r>
      <w:r w:rsidRPr="00705A83">
        <w:rPr>
          <w:b/>
          <w:bCs/>
          <w:spacing w:val="16"/>
        </w:rPr>
        <w:t xml:space="preserve"> </w:t>
      </w:r>
      <w:r w:rsidRPr="00705A83">
        <w:rPr>
          <w:b/>
          <w:bCs/>
          <w:spacing w:val="-2"/>
        </w:rPr>
        <w:t>presso</w:t>
      </w:r>
      <w:r w:rsidR="00EB6F4C" w:rsidRPr="00705A83">
        <w:rPr>
          <w:b/>
          <w:bCs/>
          <w:spacing w:val="-2"/>
        </w:rPr>
        <w:t xml:space="preserve"> </w:t>
      </w:r>
      <w:r w:rsidR="00EB6F4C" w:rsidRPr="00705A83">
        <w:rPr>
          <w:b/>
          <w:bCs/>
        </w:rPr>
        <w:t>all’UFFICIO PROTOCOLLO comunale</w:t>
      </w:r>
    </w:p>
    <w:p w14:paraId="6A5D2E69" w14:textId="77777777" w:rsidR="00EB6F4C" w:rsidRPr="00705A83" w:rsidRDefault="00EB6F4C" w:rsidP="00EB6F4C">
      <w:pPr>
        <w:pStyle w:val="Corpotesto"/>
        <w:tabs>
          <w:tab w:val="left" w:leader="dot" w:pos="4911"/>
        </w:tabs>
        <w:ind w:left="853" w:right="139"/>
        <w:jc w:val="center"/>
        <w:rPr>
          <w:b/>
          <w:bCs/>
        </w:rPr>
      </w:pPr>
      <w:r w:rsidRPr="00705A83">
        <w:rPr>
          <w:b/>
          <w:bCs/>
        </w:rPr>
        <w:t>V.le A. Gramsci, 55/a</w:t>
      </w:r>
    </w:p>
    <w:p w14:paraId="6E06E881" w14:textId="77777777" w:rsidR="00EB6F4C" w:rsidRPr="00705A83" w:rsidRDefault="00EB6F4C" w:rsidP="00EB6F4C">
      <w:pPr>
        <w:pStyle w:val="Corpotesto"/>
        <w:tabs>
          <w:tab w:val="left" w:leader="dot" w:pos="4911"/>
        </w:tabs>
        <w:ind w:left="853" w:right="139"/>
        <w:jc w:val="center"/>
        <w:rPr>
          <w:b/>
          <w:bCs/>
        </w:rPr>
      </w:pPr>
      <w:r w:rsidRPr="00705A83">
        <w:rPr>
          <w:b/>
          <w:bCs/>
        </w:rPr>
        <w:t>53025 Piancastagnaio</w:t>
      </w:r>
    </w:p>
    <w:p w14:paraId="6DD87FBC" w14:textId="77777777" w:rsidR="00705A83" w:rsidRDefault="00705A83">
      <w:pPr>
        <w:ind w:left="853" w:right="137"/>
        <w:jc w:val="both"/>
        <w:rPr>
          <w:b/>
          <w:sz w:val="24"/>
        </w:rPr>
      </w:pPr>
    </w:p>
    <w:p w14:paraId="792C9737" w14:textId="0CB744D6" w:rsidR="000222B4" w:rsidRDefault="00000000">
      <w:pPr>
        <w:ind w:left="853" w:right="137"/>
        <w:jc w:val="both"/>
        <w:rPr>
          <w:b/>
          <w:sz w:val="24"/>
        </w:rPr>
      </w:pPr>
      <w:r>
        <w:rPr>
          <w:b/>
          <w:sz w:val="24"/>
        </w:rPr>
        <w:t xml:space="preserve">La mancata sottoscrizione della domanda comporta l’automatica esclusione dal </w:t>
      </w:r>
      <w:r>
        <w:rPr>
          <w:b/>
          <w:spacing w:val="-2"/>
          <w:sz w:val="24"/>
        </w:rPr>
        <w:t>contributo.</w:t>
      </w:r>
    </w:p>
    <w:p w14:paraId="3EB21AD5" w14:textId="77777777" w:rsidR="000222B4" w:rsidRDefault="000222B4">
      <w:pPr>
        <w:pStyle w:val="Corpotesto"/>
        <w:rPr>
          <w:b/>
        </w:rPr>
      </w:pPr>
    </w:p>
    <w:p w14:paraId="5FE6BFDE" w14:textId="77777777" w:rsidR="000222B4" w:rsidRDefault="00000000">
      <w:pPr>
        <w:pStyle w:val="Titolo3"/>
        <w:ind w:right="505"/>
        <w:rPr>
          <w:u w:val="none"/>
        </w:rPr>
      </w:pPr>
      <w:r>
        <w:t>Art.</w:t>
      </w:r>
      <w:r>
        <w:rPr>
          <w:spacing w:val="-8"/>
        </w:rPr>
        <w:t xml:space="preserve"> </w:t>
      </w:r>
      <w:r>
        <w:t>4</w:t>
      </w:r>
      <w:r>
        <w:rPr>
          <w:spacing w:val="-8"/>
        </w:rPr>
        <w:t xml:space="preserve"> </w:t>
      </w:r>
      <w:r>
        <w:t>Istruttoria</w:t>
      </w:r>
      <w:r>
        <w:rPr>
          <w:spacing w:val="-4"/>
        </w:rPr>
        <w:t xml:space="preserve"> </w:t>
      </w:r>
      <w:r>
        <w:t>delle</w:t>
      </w:r>
      <w:r>
        <w:rPr>
          <w:spacing w:val="-6"/>
        </w:rPr>
        <w:t xml:space="preserve"> </w:t>
      </w:r>
      <w:r>
        <w:rPr>
          <w:spacing w:val="-2"/>
        </w:rPr>
        <w:t>domande</w:t>
      </w:r>
    </w:p>
    <w:p w14:paraId="65477423" w14:textId="0D74E8BD" w:rsidR="000222B4" w:rsidRDefault="00000000">
      <w:pPr>
        <w:pStyle w:val="Corpotesto"/>
        <w:ind w:left="853" w:right="140"/>
        <w:jc w:val="both"/>
      </w:pPr>
      <w:r>
        <w:t xml:space="preserve">Il Comune di </w:t>
      </w:r>
      <w:r w:rsidR="00DE73BA">
        <w:t>Piancastagnaio</w:t>
      </w:r>
      <w:r>
        <w:t xml:space="preserve"> procede all’istruttoria delle domande pervenute, verificando il possesso dei requisiti previsti e stabilendo l’importo da erogare sulla base della morosità risultante dallo sfratto o dell’importo mensile della locazione del nuovo contratto di affitto.</w:t>
      </w:r>
    </w:p>
    <w:p w14:paraId="013F5BBA" w14:textId="77777777" w:rsidR="000222B4" w:rsidRDefault="000222B4">
      <w:pPr>
        <w:pStyle w:val="Corpotesto"/>
      </w:pPr>
    </w:p>
    <w:p w14:paraId="268E00E3" w14:textId="77777777" w:rsidR="000222B4" w:rsidRDefault="00000000">
      <w:pPr>
        <w:pStyle w:val="Titolo3"/>
        <w:ind w:left="4597" w:hanging="2998"/>
        <w:jc w:val="left"/>
        <w:rPr>
          <w:u w:val="none"/>
        </w:rPr>
      </w:pPr>
      <w:r>
        <w:t>Art.</w:t>
      </w:r>
      <w:r>
        <w:rPr>
          <w:spacing w:val="-6"/>
        </w:rPr>
        <w:t xml:space="preserve"> </w:t>
      </w:r>
      <w:r>
        <w:t>5</w:t>
      </w:r>
      <w:r>
        <w:rPr>
          <w:spacing w:val="-6"/>
        </w:rPr>
        <w:t xml:space="preserve"> </w:t>
      </w:r>
      <w:r>
        <w:t>Modalità</w:t>
      </w:r>
      <w:r>
        <w:rPr>
          <w:spacing w:val="-3"/>
        </w:rPr>
        <w:t xml:space="preserve"> </w:t>
      </w:r>
      <w:r>
        <w:t>e</w:t>
      </w:r>
      <w:r>
        <w:rPr>
          <w:spacing w:val="-9"/>
        </w:rPr>
        <w:t xml:space="preserve"> </w:t>
      </w:r>
      <w:r>
        <w:t>criteri</w:t>
      </w:r>
      <w:r>
        <w:rPr>
          <w:spacing w:val="-3"/>
        </w:rPr>
        <w:t xml:space="preserve"> </w:t>
      </w:r>
      <w:r>
        <w:t>di</w:t>
      </w:r>
      <w:r>
        <w:rPr>
          <w:spacing w:val="-6"/>
        </w:rPr>
        <w:t xml:space="preserve"> </w:t>
      </w:r>
      <w:r>
        <w:t>Priorità</w:t>
      </w:r>
      <w:r>
        <w:rPr>
          <w:spacing w:val="-3"/>
        </w:rPr>
        <w:t xml:space="preserve"> </w:t>
      </w:r>
      <w:r>
        <w:t>nell’erogazione</w:t>
      </w:r>
      <w:r>
        <w:rPr>
          <w:spacing w:val="-2"/>
        </w:rPr>
        <w:t xml:space="preserve"> </w:t>
      </w:r>
      <w:r>
        <w:t>del</w:t>
      </w:r>
      <w:r>
        <w:rPr>
          <w:u w:val="none"/>
        </w:rPr>
        <w:t xml:space="preserve"> </w:t>
      </w:r>
      <w:r>
        <w:rPr>
          <w:spacing w:val="-2"/>
        </w:rPr>
        <w:t>contributo</w:t>
      </w:r>
    </w:p>
    <w:p w14:paraId="16B2229A" w14:textId="77777777" w:rsidR="000222B4" w:rsidRDefault="00000000" w:rsidP="008C6D5B">
      <w:pPr>
        <w:pStyle w:val="Corpotesto"/>
        <w:ind w:left="853" w:right="136"/>
        <w:jc w:val="both"/>
      </w:pPr>
      <w:r>
        <w:t>Le domande pervenute, in possesso di tutti i requisiti previsti dal presente Avviso pubblico, verranno trasmesse</w:t>
      </w:r>
      <w:r>
        <w:rPr>
          <w:spacing w:val="-1"/>
        </w:rPr>
        <w:t xml:space="preserve"> </w:t>
      </w:r>
      <w:r>
        <w:t>da</w:t>
      </w:r>
      <w:r>
        <w:rPr>
          <w:spacing w:val="-3"/>
        </w:rPr>
        <w:t xml:space="preserve"> </w:t>
      </w:r>
      <w:r>
        <w:t>ogni singolo Comune, con</w:t>
      </w:r>
      <w:r>
        <w:rPr>
          <w:spacing w:val="-2"/>
        </w:rPr>
        <w:t xml:space="preserve"> </w:t>
      </w:r>
      <w:r>
        <w:t>l’indicazione</w:t>
      </w:r>
      <w:r>
        <w:rPr>
          <w:spacing w:val="-1"/>
        </w:rPr>
        <w:t xml:space="preserve"> </w:t>
      </w:r>
      <w:r>
        <w:t>della</w:t>
      </w:r>
      <w:r>
        <w:rPr>
          <w:spacing w:val="-1"/>
        </w:rPr>
        <w:t xml:space="preserve"> </w:t>
      </w:r>
      <w:r>
        <w:t>cifra</w:t>
      </w:r>
      <w:r>
        <w:rPr>
          <w:spacing w:val="-1"/>
        </w:rPr>
        <w:t xml:space="preserve"> </w:t>
      </w:r>
      <w:r>
        <w:t>erogabile, all’Ente Gestore del Patrimonio ERP comunale, Siena Casa S.p.A. che provvederà a liquidare l’importo relativo, secondo i seguenti criteri di priorità:</w:t>
      </w:r>
    </w:p>
    <w:p w14:paraId="79AB5D42" w14:textId="77777777" w:rsidR="000222B4" w:rsidRDefault="00000000" w:rsidP="008C6D5B">
      <w:pPr>
        <w:pStyle w:val="Paragrafoelenco"/>
        <w:numPr>
          <w:ilvl w:val="0"/>
          <w:numId w:val="7"/>
        </w:numPr>
        <w:tabs>
          <w:tab w:val="left" w:pos="1573"/>
        </w:tabs>
        <w:spacing w:before="113"/>
        <w:ind w:right="135"/>
        <w:rPr>
          <w:sz w:val="24"/>
        </w:rPr>
      </w:pPr>
      <w:r>
        <w:rPr>
          <w:sz w:val="24"/>
        </w:rPr>
        <w:t>Ordine cronologico di presentazione delle domande, rilevato dalla data di protocollo in arrivo, apposta dal Comune ricevente. Sarà cura dell’Amministrazione Comunale informare con la massima tempestività l’Ente Gestore non appena l’istruttoria della domanda sia stata portata a termine positivamente, comunicando la data del protocollo di che trattasi, per consentire la verifica dell’eventuale disponibilità del finanziamento e darne comunicazione al richiedente e al proprietario dell’alloggio;</w:t>
      </w:r>
    </w:p>
    <w:p w14:paraId="02520076" w14:textId="384A796E" w:rsidR="000222B4" w:rsidRDefault="00000000" w:rsidP="00A94B7B">
      <w:pPr>
        <w:pStyle w:val="Paragrafoelenco"/>
        <w:numPr>
          <w:ilvl w:val="0"/>
          <w:numId w:val="7"/>
        </w:numPr>
        <w:tabs>
          <w:tab w:val="left" w:pos="1573"/>
        </w:tabs>
        <w:spacing w:before="21"/>
        <w:ind w:right="134"/>
        <w:rPr>
          <w:sz w:val="24"/>
        </w:rPr>
      </w:pPr>
      <w:r>
        <w:rPr>
          <w:sz w:val="24"/>
        </w:rPr>
        <w:t>In caso due o più domande vengano presentate nello stesso giorno verrà data precedenza alla domanda con Valore ISEE più basso e in secondo luogo alla minore morosità accumulata dall’inquilino;</w:t>
      </w:r>
    </w:p>
    <w:p w14:paraId="428D5FAC" w14:textId="77777777" w:rsidR="00A94B7B" w:rsidRPr="00C23D5A" w:rsidRDefault="00A94B7B" w:rsidP="00A94B7B">
      <w:pPr>
        <w:pStyle w:val="Paragrafoelenco"/>
        <w:tabs>
          <w:tab w:val="left" w:pos="1573"/>
        </w:tabs>
        <w:spacing w:before="21"/>
        <w:ind w:left="1573" w:right="134" w:firstLine="0"/>
      </w:pPr>
    </w:p>
    <w:p w14:paraId="1EE8584E" w14:textId="77777777" w:rsidR="000222B4" w:rsidRDefault="00000000">
      <w:pPr>
        <w:pStyle w:val="Titolo3"/>
        <w:ind w:left="3003"/>
        <w:jc w:val="left"/>
        <w:rPr>
          <w:u w:val="none"/>
        </w:rPr>
      </w:pPr>
      <w:r>
        <w:t>Art.</w:t>
      </w:r>
      <w:r>
        <w:rPr>
          <w:spacing w:val="-5"/>
        </w:rPr>
        <w:t xml:space="preserve"> </w:t>
      </w:r>
      <w:r>
        <w:t>6</w:t>
      </w:r>
      <w:r>
        <w:rPr>
          <w:spacing w:val="-8"/>
        </w:rPr>
        <w:t xml:space="preserve"> </w:t>
      </w:r>
      <w:r>
        <w:t>Ammontare</w:t>
      </w:r>
      <w:r>
        <w:rPr>
          <w:spacing w:val="-6"/>
        </w:rPr>
        <w:t xml:space="preserve"> </w:t>
      </w:r>
      <w:r>
        <w:t>del</w:t>
      </w:r>
      <w:r>
        <w:rPr>
          <w:spacing w:val="-8"/>
        </w:rPr>
        <w:t xml:space="preserve"> </w:t>
      </w:r>
      <w:r>
        <w:rPr>
          <w:spacing w:val="-2"/>
        </w:rPr>
        <w:t>Contributo</w:t>
      </w:r>
    </w:p>
    <w:p w14:paraId="09B165A0" w14:textId="77777777" w:rsidR="000222B4" w:rsidRDefault="00000000">
      <w:pPr>
        <w:pStyle w:val="Corpotesto"/>
        <w:ind w:left="853"/>
      </w:pPr>
      <w:r>
        <w:t>La cifra erogabile al proprietario dell’alloggio, che all’uopo dovrà fornire all’Ente Gestore i propri estremi bancari, deve essere</w:t>
      </w:r>
      <w:r>
        <w:rPr>
          <w:spacing w:val="40"/>
        </w:rPr>
        <w:t xml:space="preserve"> </w:t>
      </w:r>
      <w:r>
        <w:t>determinata dal Comune in base al seguente criterio:</w:t>
      </w:r>
    </w:p>
    <w:p w14:paraId="58DE4187" w14:textId="441B8D92" w:rsidR="000222B4" w:rsidRDefault="00000000">
      <w:pPr>
        <w:pStyle w:val="Paragrafoelenco"/>
        <w:numPr>
          <w:ilvl w:val="0"/>
          <w:numId w:val="7"/>
        </w:numPr>
        <w:tabs>
          <w:tab w:val="left" w:pos="1573"/>
        </w:tabs>
        <w:ind w:right="138"/>
        <w:rPr>
          <w:sz w:val="24"/>
        </w:rPr>
      </w:pPr>
      <w:r>
        <w:rPr>
          <w:sz w:val="24"/>
        </w:rPr>
        <w:t>Importo pari alla morosità pregressa, comprensivo dell’ammontare dell</w:t>
      </w:r>
      <w:r w:rsidR="008C6D5B">
        <w:rPr>
          <w:sz w:val="24"/>
        </w:rPr>
        <w:t>e</w:t>
      </w:r>
      <w:r>
        <w:rPr>
          <w:sz w:val="24"/>
        </w:rPr>
        <w:t xml:space="preserve"> spese ed interessi legali reclamati (fino ad un limite di </w:t>
      </w:r>
      <w:r>
        <w:rPr>
          <w:b/>
          <w:sz w:val="24"/>
        </w:rPr>
        <w:t>500 Euro</w:t>
      </w:r>
      <w:r>
        <w:rPr>
          <w:sz w:val="24"/>
        </w:rPr>
        <w:t xml:space="preserve">) ricavabile dalla documentazione relativa allo sfratto, con un tetto massimo di </w:t>
      </w:r>
      <w:r>
        <w:rPr>
          <w:b/>
          <w:sz w:val="24"/>
        </w:rPr>
        <w:t>8.000 Euro</w:t>
      </w:r>
      <w:r>
        <w:rPr>
          <w:sz w:val="24"/>
        </w:rPr>
        <w:t>.</w:t>
      </w:r>
    </w:p>
    <w:p w14:paraId="6184C942" w14:textId="77777777" w:rsidR="000222B4" w:rsidRDefault="00000000">
      <w:pPr>
        <w:pStyle w:val="Paragrafoelenco"/>
        <w:numPr>
          <w:ilvl w:val="0"/>
          <w:numId w:val="7"/>
        </w:numPr>
        <w:tabs>
          <w:tab w:val="left" w:pos="1573"/>
        </w:tabs>
        <w:spacing w:before="20"/>
        <w:ind w:right="139"/>
        <w:rPr>
          <w:sz w:val="24"/>
        </w:rPr>
      </w:pPr>
      <w:r>
        <w:rPr>
          <w:sz w:val="24"/>
        </w:rPr>
        <w:t xml:space="preserve">In caso di costituzione di fondo di garanzia finalizzato alla stipula di un contratto di locazione per un alloggio diverso da quello oggetto di procedura esecutiva di sfratto, il contributo sarà pari a </w:t>
      </w:r>
      <w:r>
        <w:rPr>
          <w:b/>
          <w:sz w:val="24"/>
        </w:rPr>
        <w:t xml:space="preserve">tre mensilità del nuovo contratto di locazione </w:t>
      </w:r>
      <w:r>
        <w:rPr>
          <w:sz w:val="24"/>
        </w:rPr>
        <w:t xml:space="preserve">fino ad un tetto massimo di </w:t>
      </w:r>
      <w:r>
        <w:rPr>
          <w:b/>
          <w:sz w:val="24"/>
        </w:rPr>
        <w:t>2.000 Euro</w:t>
      </w:r>
      <w:r>
        <w:rPr>
          <w:sz w:val="24"/>
        </w:rPr>
        <w:t>.</w:t>
      </w:r>
    </w:p>
    <w:p w14:paraId="0B2149EC" w14:textId="77777777" w:rsidR="00A94B7B" w:rsidRPr="00C23D5A" w:rsidRDefault="00A94B7B" w:rsidP="00A94B7B">
      <w:pPr>
        <w:pStyle w:val="Paragrafoelenco"/>
        <w:tabs>
          <w:tab w:val="left" w:pos="1573"/>
        </w:tabs>
        <w:spacing w:before="20"/>
        <w:ind w:left="1573" w:right="139" w:firstLine="0"/>
        <w:rPr>
          <w:sz w:val="20"/>
          <w:szCs w:val="20"/>
        </w:rPr>
      </w:pPr>
    </w:p>
    <w:p w14:paraId="1281F156" w14:textId="22B5582F" w:rsidR="000222B4" w:rsidRDefault="00000000" w:rsidP="008C6D5B">
      <w:pPr>
        <w:pStyle w:val="Titolo3"/>
        <w:ind w:left="3819"/>
        <w:jc w:val="left"/>
        <w:rPr>
          <w:spacing w:val="-2"/>
        </w:rPr>
      </w:pPr>
      <w:r>
        <w:t>Art.</w:t>
      </w:r>
      <w:r>
        <w:rPr>
          <w:spacing w:val="-5"/>
        </w:rPr>
        <w:t xml:space="preserve"> </w:t>
      </w:r>
      <w:r>
        <w:t>7</w:t>
      </w:r>
      <w:r>
        <w:rPr>
          <w:spacing w:val="-4"/>
        </w:rPr>
        <w:t xml:space="preserve"> </w:t>
      </w:r>
      <w:r>
        <w:rPr>
          <w:spacing w:val="-2"/>
        </w:rPr>
        <w:t>Incompatibilità</w:t>
      </w:r>
      <w:r w:rsidR="008C6D5B">
        <w:rPr>
          <w:spacing w:val="-2"/>
        </w:rPr>
        <w:t>;</w:t>
      </w:r>
    </w:p>
    <w:p w14:paraId="06043783" w14:textId="62B560F5" w:rsidR="000222B4" w:rsidRDefault="00000000">
      <w:pPr>
        <w:pStyle w:val="Paragrafoelenco"/>
        <w:numPr>
          <w:ilvl w:val="0"/>
          <w:numId w:val="6"/>
        </w:numPr>
        <w:tabs>
          <w:tab w:val="left" w:pos="863"/>
        </w:tabs>
        <w:ind w:right="145"/>
        <w:rPr>
          <w:sz w:val="24"/>
        </w:rPr>
      </w:pPr>
      <w:r>
        <w:rPr>
          <w:sz w:val="24"/>
        </w:rPr>
        <w:t>Il contributo di cui alla presente misura non può essere cumulato con altri benefici pubblici da qualunque Ente erogati a titolo di sostegno alloggiativo nello stesso periodo temporale inclusa la quota B dell'Assegno di Inclusione (ADI) di cui al decreto legge 4 maggio 2023</w:t>
      </w:r>
      <w:r w:rsidR="008C6D5B">
        <w:rPr>
          <w:sz w:val="24"/>
        </w:rPr>
        <w:t>;</w:t>
      </w:r>
    </w:p>
    <w:p w14:paraId="6AD242F3" w14:textId="77777777" w:rsidR="000222B4" w:rsidRDefault="00000000" w:rsidP="008C6D5B">
      <w:pPr>
        <w:pStyle w:val="Paragrafoelenco"/>
        <w:numPr>
          <w:ilvl w:val="0"/>
          <w:numId w:val="6"/>
        </w:numPr>
        <w:tabs>
          <w:tab w:val="left" w:pos="863"/>
        </w:tabs>
        <w:ind w:right="140"/>
        <w:rPr>
          <w:sz w:val="24"/>
        </w:rPr>
      </w:pPr>
      <w:r>
        <w:rPr>
          <w:sz w:val="24"/>
        </w:rPr>
        <w:t xml:space="preserve">Il Contributo di cui alla presente misura </w:t>
      </w:r>
      <w:r>
        <w:rPr>
          <w:b/>
          <w:sz w:val="24"/>
        </w:rPr>
        <w:t xml:space="preserve">non può </w:t>
      </w:r>
      <w:r>
        <w:rPr>
          <w:sz w:val="24"/>
        </w:rPr>
        <w:t>essere erogato contemporaneamente, in quota parte, sia al vecchio locatore che ad un eventuale nuovo locatore in caso di stipula di nuovo contratto;</w:t>
      </w:r>
    </w:p>
    <w:p w14:paraId="6701597A" w14:textId="77777777" w:rsidR="00A94B7B" w:rsidRDefault="00A94B7B" w:rsidP="00A94B7B">
      <w:pPr>
        <w:tabs>
          <w:tab w:val="left" w:pos="863"/>
        </w:tabs>
        <w:ind w:right="140"/>
        <w:rPr>
          <w:sz w:val="24"/>
        </w:rPr>
      </w:pPr>
    </w:p>
    <w:p w14:paraId="0A72DDC6" w14:textId="77777777" w:rsidR="00A94B7B" w:rsidRDefault="00A94B7B" w:rsidP="00A94B7B">
      <w:pPr>
        <w:tabs>
          <w:tab w:val="left" w:pos="863"/>
        </w:tabs>
        <w:ind w:right="140"/>
        <w:rPr>
          <w:sz w:val="24"/>
        </w:rPr>
      </w:pPr>
    </w:p>
    <w:p w14:paraId="2791B3DA" w14:textId="77777777" w:rsidR="00A94B7B" w:rsidRDefault="00A94B7B" w:rsidP="00A94B7B">
      <w:pPr>
        <w:tabs>
          <w:tab w:val="left" w:pos="863"/>
        </w:tabs>
        <w:ind w:right="140"/>
        <w:rPr>
          <w:sz w:val="24"/>
        </w:rPr>
      </w:pPr>
    </w:p>
    <w:p w14:paraId="69D11EBC" w14:textId="77777777" w:rsidR="00A94B7B" w:rsidRPr="00A94B7B" w:rsidRDefault="00A94B7B" w:rsidP="00A94B7B">
      <w:pPr>
        <w:tabs>
          <w:tab w:val="left" w:pos="863"/>
        </w:tabs>
        <w:ind w:right="140"/>
        <w:rPr>
          <w:sz w:val="24"/>
        </w:rPr>
      </w:pPr>
    </w:p>
    <w:p w14:paraId="1F5F647B" w14:textId="640193D5" w:rsidR="000222B4" w:rsidRDefault="00000000" w:rsidP="008C6D5B">
      <w:pPr>
        <w:pStyle w:val="Paragrafoelenco"/>
        <w:numPr>
          <w:ilvl w:val="0"/>
          <w:numId w:val="6"/>
        </w:numPr>
        <w:tabs>
          <w:tab w:val="left" w:pos="863"/>
        </w:tabs>
        <w:ind w:right="146"/>
        <w:rPr>
          <w:sz w:val="24"/>
        </w:rPr>
      </w:pPr>
      <w:r>
        <w:rPr>
          <w:sz w:val="24"/>
        </w:rPr>
        <w:t>Il Contributo</w:t>
      </w:r>
      <w:r>
        <w:rPr>
          <w:spacing w:val="-1"/>
          <w:sz w:val="24"/>
        </w:rPr>
        <w:t xml:space="preserve"> </w:t>
      </w:r>
      <w:r>
        <w:rPr>
          <w:sz w:val="24"/>
        </w:rPr>
        <w:t>di</w:t>
      </w:r>
      <w:r>
        <w:rPr>
          <w:spacing w:val="-1"/>
          <w:sz w:val="24"/>
        </w:rPr>
        <w:t xml:space="preserve"> </w:t>
      </w:r>
      <w:r>
        <w:rPr>
          <w:sz w:val="24"/>
        </w:rPr>
        <w:t>cui alla presente misura</w:t>
      </w:r>
      <w:r>
        <w:rPr>
          <w:spacing w:val="-1"/>
          <w:sz w:val="24"/>
        </w:rPr>
        <w:t xml:space="preserve"> </w:t>
      </w:r>
      <w:r>
        <w:rPr>
          <w:sz w:val="24"/>
        </w:rPr>
        <w:t>può</w:t>
      </w:r>
      <w:r>
        <w:rPr>
          <w:spacing w:val="-1"/>
          <w:sz w:val="24"/>
        </w:rPr>
        <w:t xml:space="preserve"> </w:t>
      </w:r>
      <w:r>
        <w:rPr>
          <w:sz w:val="24"/>
        </w:rPr>
        <w:t>essere erogato per un</w:t>
      </w:r>
      <w:r>
        <w:rPr>
          <w:spacing w:val="-1"/>
          <w:sz w:val="24"/>
        </w:rPr>
        <w:t xml:space="preserve"> </w:t>
      </w:r>
      <w:r>
        <w:rPr>
          <w:sz w:val="24"/>
        </w:rPr>
        <w:t>massimo</w:t>
      </w:r>
      <w:r>
        <w:rPr>
          <w:spacing w:val="-1"/>
          <w:sz w:val="24"/>
        </w:rPr>
        <w:t xml:space="preserve"> </w:t>
      </w:r>
      <w:r>
        <w:rPr>
          <w:sz w:val="24"/>
        </w:rPr>
        <w:t xml:space="preserve">di </w:t>
      </w:r>
      <w:r w:rsidRPr="008C6D5B">
        <w:rPr>
          <w:b/>
          <w:bCs/>
          <w:sz w:val="24"/>
        </w:rPr>
        <w:t>due</w:t>
      </w:r>
      <w:r w:rsidRPr="008C6D5B">
        <w:rPr>
          <w:b/>
          <w:bCs/>
          <w:spacing w:val="-3"/>
          <w:sz w:val="24"/>
        </w:rPr>
        <w:t xml:space="preserve"> </w:t>
      </w:r>
      <w:r w:rsidRPr="008C6D5B">
        <w:rPr>
          <w:b/>
          <w:bCs/>
          <w:sz w:val="24"/>
        </w:rPr>
        <w:t>volte</w:t>
      </w:r>
      <w:r>
        <w:rPr>
          <w:sz w:val="24"/>
        </w:rPr>
        <w:t xml:space="preserve"> allo stesso nucleo familiare e non nella stessa annualità</w:t>
      </w:r>
      <w:r w:rsidR="00A94B7B">
        <w:rPr>
          <w:sz w:val="24"/>
        </w:rPr>
        <w:t>;</w:t>
      </w:r>
    </w:p>
    <w:p w14:paraId="299E946F" w14:textId="77777777" w:rsidR="000222B4" w:rsidRDefault="00000000" w:rsidP="008C6D5B">
      <w:pPr>
        <w:pStyle w:val="Paragrafoelenco"/>
        <w:numPr>
          <w:ilvl w:val="0"/>
          <w:numId w:val="6"/>
        </w:numPr>
        <w:tabs>
          <w:tab w:val="left" w:pos="863"/>
        </w:tabs>
        <w:ind w:right="140"/>
        <w:rPr>
          <w:sz w:val="24"/>
        </w:rPr>
      </w:pPr>
      <w:r>
        <w:rPr>
          <w:sz w:val="24"/>
        </w:rPr>
        <w:t>L’eventuale assegnazione dell’alloggio di Edilizia Residenziale Pubblica è causa di decadenza dal diritto al contributo a far data dalla disponibilità dell’alloggio</w:t>
      </w:r>
      <w:r>
        <w:rPr>
          <w:sz w:val="28"/>
        </w:rPr>
        <w:t xml:space="preserve">; </w:t>
      </w:r>
      <w:r>
        <w:rPr>
          <w:sz w:val="24"/>
        </w:rPr>
        <w:t>l'erogazione del contributo non pregiudica i diritti dei richiedenti collocati nelle graduatorie ERP.</w:t>
      </w:r>
    </w:p>
    <w:p w14:paraId="43B12052" w14:textId="77777777" w:rsidR="000222B4" w:rsidRDefault="000222B4">
      <w:pPr>
        <w:pStyle w:val="Corpotesto"/>
        <w:spacing w:before="46"/>
      </w:pPr>
    </w:p>
    <w:p w14:paraId="7D31B3E4" w14:textId="77777777" w:rsidR="000222B4" w:rsidRDefault="00000000">
      <w:pPr>
        <w:pStyle w:val="Titolo3"/>
        <w:ind w:right="505"/>
        <w:rPr>
          <w:u w:val="none"/>
        </w:rPr>
      </w:pPr>
      <w:r>
        <w:t>Art.</w:t>
      </w:r>
      <w:r>
        <w:rPr>
          <w:spacing w:val="-2"/>
        </w:rPr>
        <w:t xml:space="preserve"> </w:t>
      </w:r>
      <w:r>
        <w:t>8</w:t>
      </w:r>
      <w:r>
        <w:rPr>
          <w:spacing w:val="71"/>
        </w:rPr>
        <w:t xml:space="preserve"> </w:t>
      </w:r>
      <w:r>
        <w:t>Controlli</w:t>
      </w:r>
      <w:r>
        <w:rPr>
          <w:spacing w:val="-1"/>
        </w:rPr>
        <w:t xml:space="preserve"> </w:t>
      </w:r>
      <w:r>
        <w:t>e</w:t>
      </w:r>
      <w:r>
        <w:rPr>
          <w:spacing w:val="-6"/>
        </w:rPr>
        <w:t xml:space="preserve"> </w:t>
      </w:r>
      <w:r>
        <w:rPr>
          <w:spacing w:val="-2"/>
        </w:rPr>
        <w:t>Sanzioni</w:t>
      </w:r>
    </w:p>
    <w:p w14:paraId="03B12640" w14:textId="798AFC50" w:rsidR="000222B4" w:rsidRDefault="00000000">
      <w:pPr>
        <w:pStyle w:val="Corpotesto"/>
        <w:spacing w:before="92"/>
        <w:ind w:left="853" w:right="139"/>
        <w:jc w:val="both"/>
      </w:pPr>
      <w:r>
        <w:t>Ai sensi dell’art. 71 del d.p.r. n. 445/2000, spetta all’Amministrazione Comunale procedere ad</w:t>
      </w:r>
      <w:r>
        <w:rPr>
          <w:spacing w:val="-3"/>
        </w:rPr>
        <w:t xml:space="preserve"> </w:t>
      </w:r>
      <w:r>
        <w:t>idonei</w:t>
      </w:r>
      <w:r>
        <w:rPr>
          <w:spacing w:val="-3"/>
        </w:rPr>
        <w:t xml:space="preserve"> </w:t>
      </w:r>
      <w:r>
        <w:t>controlli,</w:t>
      </w:r>
      <w:r>
        <w:rPr>
          <w:spacing w:val="-2"/>
        </w:rPr>
        <w:t xml:space="preserve"> </w:t>
      </w:r>
      <w:r>
        <w:t>anche</w:t>
      </w:r>
      <w:r>
        <w:rPr>
          <w:spacing w:val="-3"/>
        </w:rPr>
        <w:t xml:space="preserve"> </w:t>
      </w:r>
      <w:r>
        <w:t>a</w:t>
      </w:r>
      <w:r>
        <w:rPr>
          <w:spacing w:val="-3"/>
        </w:rPr>
        <w:t xml:space="preserve"> </w:t>
      </w:r>
      <w:r>
        <w:t>campione,</w:t>
      </w:r>
      <w:r>
        <w:rPr>
          <w:spacing w:val="-2"/>
        </w:rPr>
        <w:t xml:space="preserve"> </w:t>
      </w:r>
      <w:r>
        <w:t>sulla</w:t>
      </w:r>
      <w:r>
        <w:rPr>
          <w:spacing w:val="-2"/>
        </w:rPr>
        <w:t xml:space="preserve"> </w:t>
      </w:r>
      <w:r>
        <w:t>veridicità</w:t>
      </w:r>
      <w:r>
        <w:rPr>
          <w:spacing w:val="-3"/>
        </w:rPr>
        <w:t xml:space="preserve"> </w:t>
      </w:r>
      <w:r>
        <w:t>delle</w:t>
      </w:r>
      <w:r>
        <w:rPr>
          <w:spacing w:val="-3"/>
        </w:rPr>
        <w:t xml:space="preserve"> </w:t>
      </w:r>
      <w:r>
        <w:t>dichiarazioni</w:t>
      </w:r>
      <w:r>
        <w:rPr>
          <w:spacing w:val="-2"/>
        </w:rPr>
        <w:t xml:space="preserve"> </w:t>
      </w:r>
      <w:r>
        <w:t>sostitutive.</w:t>
      </w:r>
      <w:r>
        <w:rPr>
          <w:spacing w:val="-3"/>
        </w:rPr>
        <w:t xml:space="preserve"> </w:t>
      </w:r>
      <w:r>
        <w:t>Qualora dal controllo emerga che il contenuto della autocertificazione non corrisponda alla realtà o che i documenti presentati siano falsi, al dichiarante non è concesso il contributo, è denunciato alle Autorità competenti e sottoposto a sanzioni penali (art. 76 d.p.r. n</w:t>
      </w:r>
      <w:r w:rsidR="005B373C">
        <w:t xml:space="preserve"> </w:t>
      </w:r>
      <w:r>
        <w:t>445/2000).</w:t>
      </w:r>
      <w:r>
        <w:rPr>
          <w:spacing w:val="-1"/>
        </w:rPr>
        <w:t xml:space="preserve"> </w:t>
      </w:r>
      <w:r>
        <w:t>Inoltre ai</w:t>
      </w:r>
      <w:r>
        <w:rPr>
          <w:spacing w:val="-1"/>
        </w:rPr>
        <w:t xml:space="preserve"> </w:t>
      </w:r>
      <w:r>
        <w:t>sensi</w:t>
      </w:r>
      <w:r>
        <w:rPr>
          <w:spacing w:val="-3"/>
        </w:rPr>
        <w:t xml:space="preserve"> </w:t>
      </w:r>
      <w:r>
        <w:t>dell’art.</w:t>
      </w:r>
      <w:r>
        <w:rPr>
          <w:spacing w:val="-1"/>
        </w:rPr>
        <w:t xml:space="preserve"> </w:t>
      </w:r>
      <w:r>
        <w:t>19</w:t>
      </w:r>
      <w:r>
        <w:rPr>
          <w:spacing w:val="-1"/>
        </w:rPr>
        <w:t xml:space="preserve"> </w:t>
      </w:r>
      <w:r>
        <w:t>del</w:t>
      </w:r>
      <w:r>
        <w:rPr>
          <w:spacing w:val="-3"/>
        </w:rPr>
        <w:t xml:space="preserve"> </w:t>
      </w:r>
      <w:r>
        <w:t>d.lgs</w:t>
      </w:r>
      <w:r>
        <w:rPr>
          <w:spacing w:val="-1"/>
        </w:rPr>
        <w:t xml:space="preserve"> </w:t>
      </w:r>
      <w:r>
        <w:t>n.</w:t>
      </w:r>
      <w:r>
        <w:rPr>
          <w:spacing w:val="-1"/>
        </w:rPr>
        <w:t xml:space="preserve"> </w:t>
      </w:r>
      <w:r>
        <w:t>196/2003,</w:t>
      </w:r>
      <w:r>
        <w:rPr>
          <w:spacing w:val="-1"/>
        </w:rPr>
        <w:t xml:space="preserve"> </w:t>
      </w:r>
      <w:r>
        <w:t>l’Amministrazione</w:t>
      </w:r>
      <w:r>
        <w:rPr>
          <w:spacing w:val="-6"/>
        </w:rPr>
        <w:t xml:space="preserve"> </w:t>
      </w:r>
      <w:r>
        <w:t>Comunale</w:t>
      </w:r>
      <w:r>
        <w:rPr>
          <w:spacing w:val="-2"/>
        </w:rPr>
        <w:t xml:space="preserve"> </w:t>
      </w:r>
      <w:r>
        <w:t>si riserva la facoltà di effettuare controlli anche presso privati (proprietari) per verificare la veridicità delle dichiarazioni rese. L’Amministrazione Comunale agirà per il recupero delle somme indebitamente percepite gravate di interessi legali.</w:t>
      </w:r>
    </w:p>
    <w:p w14:paraId="3A53C495" w14:textId="69D8A24C" w:rsidR="00A506F3" w:rsidRPr="008C6D5B" w:rsidRDefault="00000000" w:rsidP="008C6D5B">
      <w:pPr>
        <w:pStyle w:val="Titolo3"/>
        <w:spacing w:before="251"/>
        <w:ind w:left="3419" w:hanging="1664"/>
        <w:jc w:val="both"/>
      </w:pPr>
      <w:r>
        <w:t>Art.</w:t>
      </w:r>
      <w:r>
        <w:rPr>
          <w:spacing w:val="-1"/>
        </w:rPr>
        <w:t xml:space="preserve"> </w:t>
      </w:r>
      <w:r>
        <w:t>9</w:t>
      </w:r>
      <w:r>
        <w:rPr>
          <w:spacing w:val="-5"/>
        </w:rPr>
        <w:t xml:space="preserve"> </w:t>
      </w:r>
      <w:r>
        <w:t>–</w:t>
      </w:r>
      <w:r>
        <w:rPr>
          <w:spacing w:val="-5"/>
        </w:rPr>
        <w:t xml:space="preserve"> </w:t>
      </w:r>
      <w:r>
        <w:t>Informativa</w:t>
      </w:r>
      <w:r>
        <w:rPr>
          <w:spacing w:val="-1"/>
        </w:rPr>
        <w:t xml:space="preserve"> </w:t>
      </w:r>
      <w:r>
        <w:t>ai</w:t>
      </w:r>
      <w:r>
        <w:rPr>
          <w:spacing w:val="-5"/>
        </w:rPr>
        <w:t xml:space="preserve"> </w:t>
      </w:r>
      <w:r>
        <w:t>sensi</w:t>
      </w:r>
      <w:r>
        <w:rPr>
          <w:spacing w:val="-5"/>
        </w:rPr>
        <w:t xml:space="preserve"> </w:t>
      </w:r>
      <w:r>
        <w:t>del</w:t>
      </w:r>
      <w:r>
        <w:rPr>
          <w:spacing w:val="-1"/>
        </w:rPr>
        <w:t xml:space="preserve"> </w:t>
      </w:r>
      <w:r>
        <w:t>D.lgs</w:t>
      </w:r>
      <w:r>
        <w:rPr>
          <w:spacing w:val="-5"/>
        </w:rPr>
        <w:t xml:space="preserve"> </w:t>
      </w:r>
      <w:r>
        <w:t>196/2003</w:t>
      </w:r>
      <w:r>
        <w:rPr>
          <w:spacing w:val="-5"/>
        </w:rPr>
        <w:t xml:space="preserve"> </w:t>
      </w:r>
      <w:r>
        <w:t>e</w:t>
      </w:r>
      <w:r>
        <w:rPr>
          <w:spacing w:val="-5"/>
        </w:rPr>
        <w:t xml:space="preserve"> </w:t>
      </w:r>
      <w:r>
        <w:t>del</w:t>
      </w:r>
      <w:r>
        <w:rPr>
          <w:u w:val="none"/>
        </w:rPr>
        <w:t xml:space="preserve"> </w:t>
      </w:r>
      <w:r>
        <w:t>Regolamento U.E. 2016/679</w:t>
      </w:r>
    </w:p>
    <w:p w14:paraId="32E9D498" w14:textId="77777777" w:rsidR="000222B4" w:rsidRDefault="00000000" w:rsidP="008C6D5B">
      <w:pPr>
        <w:pStyle w:val="Corpotesto"/>
        <w:ind w:left="824" w:right="227"/>
        <w:jc w:val="both"/>
        <w:rPr>
          <w:spacing w:val="-2"/>
        </w:rPr>
      </w:pPr>
      <w:r>
        <w:t>Il trattamento</w:t>
      </w:r>
      <w:r>
        <w:rPr>
          <w:spacing w:val="-4"/>
        </w:rPr>
        <w:t xml:space="preserve"> </w:t>
      </w:r>
      <w:r>
        <w:t>dei</w:t>
      </w:r>
      <w:r>
        <w:rPr>
          <w:spacing w:val="-6"/>
        </w:rPr>
        <w:t xml:space="preserve"> </w:t>
      </w:r>
      <w:r>
        <w:t>dati</w:t>
      </w:r>
      <w:r>
        <w:rPr>
          <w:spacing w:val="-4"/>
        </w:rPr>
        <w:t xml:space="preserve"> </w:t>
      </w:r>
      <w:r>
        <w:t>è</w:t>
      </w:r>
      <w:r>
        <w:rPr>
          <w:spacing w:val="-4"/>
        </w:rPr>
        <w:t xml:space="preserve"> </w:t>
      </w:r>
      <w:r>
        <w:t>finalizzato</w:t>
      </w:r>
      <w:r>
        <w:rPr>
          <w:spacing w:val="-4"/>
        </w:rPr>
        <w:t xml:space="preserve"> </w:t>
      </w:r>
      <w:r>
        <w:t>allo</w:t>
      </w:r>
      <w:r>
        <w:rPr>
          <w:spacing w:val="-4"/>
        </w:rPr>
        <w:t xml:space="preserve"> </w:t>
      </w:r>
      <w:r>
        <w:t>svolgimento</w:t>
      </w:r>
      <w:r>
        <w:rPr>
          <w:spacing w:val="-4"/>
        </w:rPr>
        <w:t xml:space="preserve"> </w:t>
      </w:r>
      <w:r>
        <w:t>del</w:t>
      </w:r>
      <w:r>
        <w:rPr>
          <w:spacing w:val="-2"/>
        </w:rPr>
        <w:t xml:space="preserve"> </w:t>
      </w:r>
      <w:r>
        <w:t>procedimento amministrativo</w:t>
      </w:r>
      <w:r>
        <w:rPr>
          <w:spacing w:val="-4"/>
        </w:rPr>
        <w:t xml:space="preserve"> </w:t>
      </w:r>
      <w:r>
        <w:t xml:space="preserve">di erogazione del contributo di cui al presente bando e il mancato conferimento comporta l'annullamento del relativo procedimento per impossibilità a realizzare l'istruttoria </w:t>
      </w:r>
      <w:r>
        <w:rPr>
          <w:spacing w:val="-2"/>
        </w:rPr>
        <w:t>necessaria.</w:t>
      </w:r>
    </w:p>
    <w:p w14:paraId="4F8DA2BC" w14:textId="77777777" w:rsidR="000222B4" w:rsidRDefault="00000000">
      <w:pPr>
        <w:pStyle w:val="Corpotesto"/>
        <w:spacing w:before="1"/>
        <w:ind w:left="824"/>
      </w:pPr>
      <w:r>
        <w:t>Il trattamento</w:t>
      </w:r>
      <w:r>
        <w:rPr>
          <w:spacing w:val="-1"/>
        </w:rPr>
        <w:t xml:space="preserve"> </w:t>
      </w:r>
      <w:r>
        <w:t>è</w:t>
      </w:r>
      <w:r>
        <w:rPr>
          <w:spacing w:val="-5"/>
        </w:rPr>
        <w:t xml:space="preserve"> </w:t>
      </w:r>
      <w:r>
        <w:t>effettuato con</w:t>
      </w:r>
      <w:r>
        <w:rPr>
          <w:spacing w:val="-2"/>
        </w:rPr>
        <w:t xml:space="preserve"> </w:t>
      </w:r>
      <w:r>
        <w:t>modalità</w:t>
      </w:r>
      <w:r>
        <w:rPr>
          <w:spacing w:val="-1"/>
        </w:rPr>
        <w:t xml:space="preserve"> </w:t>
      </w:r>
      <w:r>
        <w:t>manuali e</w:t>
      </w:r>
      <w:r>
        <w:rPr>
          <w:spacing w:val="-4"/>
        </w:rPr>
        <w:t xml:space="preserve"> </w:t>
      </w:r>
      <w:r>
        <w:rPr>
          <w:spacing w:val="-2"/>
        </w:rPr>
        <w:t>automatizzate.</w:t>
      </w:r>
    </w:p>
    <w:p w14:paraId="07A8E622" w14:textId="77777777" w:rsidR="000222B4" w:rsidRDefault="00000000">
      <w:pPr>
        <w:pStyle w:val="Corpotesto"/>
        <w:ind w:left="824"/>
      </w:pPr>
      <w:r>
        <w:rPr>
          <w:smallCaps/>
          <w:spacing w:val="-2"/>
          <w:u w:val="single"/>
        </w:rPr>
        <w:t>Il</w:t>
      </w:r>
      <w:r>
        <w:rPr>
          <w:smallCaps/>
          <w:spacing w:val="-9"/>
          <w:u w:val="single"/>
        </w:rPr>
        <w:t xml:space="preserve"> </w:t>
      </w:r>
      <w:r>
        <w:rPr>
          <w:smallCaps/>
          <w:spacing w:val="-2"/>
          <w:u w:val="single"/>
        </w:rPr>
        <w:t>dichiarante</w:t>
      </w:r>
      <w:r>
        <w:rPr>
          <w:smallCaps/>
          <w:spacing w:val="-10"/>
          <w:u w:val="single"/>
        </w:rPr>
        <w:t xml:space="preserve"> </w:t>
      </w:r>
      <w:r>
        <w:rPr>
          <w:smallCaps/>
          <w:spacing w:val="-2"/>
          <w:u w:val="single"/>
        </w:rPr>
        <w:t>può</w:t>
      </w:r>
      <w:r>
        <w:rPr>
          <w:smallCaps/>
          <w:spacing w:val="-9"/>
          <w:u w:val="single"/>
        </w:rPr>
        <w:t xml:space="preserve"> </w:t>
      </w:r>
      <w:r>
        <w:rPr>
          <w:smallCaps/>
          <w:spacing w:val="-2"/>
          <w:u w:val="single"/>
        </w:rPr>
        <w:t>esercitare</w:t>
      </w:r>
      <w:r>
        <w:rPr>
          <w:smallCaps/>
          <w:spacing w:val="-9"/>
          <w:u w:val="single"/>
        </w:rPr>
        <w:t xml:space="preserve"> </w:t>
      </w:r>
      <w:r>
        <w:rPr>
          <w:smallCaps/>
          <w:spacing w:val="-2"/>
          <w:u w:val="single"/>
        </w:rPr>
        <w:t>i</w:t>
      </w:r>
      <w:r>
        <w:rPr>
          <w:smallCaps/>
          <w:spacing w:val="-8"/>
          <w:u w:val="single"/>
        </w:rPr>
        <w:t xml:space="preserve"> </w:t>
      </w:r>
      <w:r>
        <w:rPr>
          <w:smallCaps/>
          <w:spacing w:val="-2"/>
          <w:u w:val="single"/>
        </w:rPr>
        <w:t>diritti</w:t>
      </w:r>
      <w:r>
        <w:rPr>
          <w:smallCaps/>
          <w:spacing w:val="-10"/>
          <w:u w:val="single"/>
        </w:rPr>
        <w:t xml:space="preserve"> </w:t>
      </w:r>
      <w:r>
        <w:rPr>
          <w:smallCaps/>
          <w:spacing w:val="-2"/>
          <w:u w:val="single"/>
        </w:rPr>
        <w:t>previsti</w:t>
      </w:r>
      <w:r>
        <w:rPr>
          <w:smallCaps/>
          <w:spacing w:val="-7"/>
          <w:u w:val="single"/>
        </w:rPr>
        <w:t xml:space="preserve"> </w:t>
      </w:r>
      <w:r>
        <w:rPr>
          <w:smallCaps/>
          <w:spacing w:val="-2"/>
          <w:u w:val="single"/>
        </w:rPr>
        <w:t>dall'art.</w:t>
      </w:r>
      <w:r>
        <w:rPr>
          <w:smallCaps/>
          <w:spacing w:val="-9"/>
          <w:u w:val="single"/>
        </w:rPr>
        <w:t xml:space="preserve"> </w:t>
      </w:r>
      <w:r>
        <w:rPr>
          <w:smallCaps/>
          <w:spacing w:val="-2"/>
          <w:u w:val="single"/>
        </w:rPr>
        <w:t>7</w:t>
      </w:r>
      <w:r>
        <w:rPr>
          <w:smallCaps/>
          <w:spacing w:val="-10"/>
          <w:u w:val="single"/>
        </w:rPr>
        <w:t xml:space="preserve"> </w:t>
      </w:r>
      <w:r>
        <w:rPr>
          <w:smallCaps/>
          <w:spacing w:val="-2"/>
          <w:u w:val="single"/>
        </w:rPr>
        <w:t>del</w:t>
      </w:r>
      <w:r>
        <w:rPr>
          <w:smallCaps/>
          <w:spacing w:val="-9"/>
          <w:u w:val="single"/>
        </w:rPr>
        <w:t xml:space="preserve"> </w:t>
      </w:r>
      <w:r>
        <w:rPr>
          <w:smallCaps/>
          <w:spacing w:val="-2"/>
          <w:u w:val="single"/>
        </w:rPr>
        <w:t>D.Lgs.</w:t>
      </w:r>
      <w:r>
        <w:rPr>
          <w:smallCaps/>
          <w:spacing w:val="-10"/>
          <w:u w:val="single"/>
        </w:rPr>
        <w:t xml:space="preserve"> </w:t>
      </w:r>
      <w:r>
        <w:rPr>
          <w:smallCaps/>
          <w:spacing w:val="-2"/>
          <w:u w:val="single"/>
        </w:rPr>
        <w:t>196/2003</w:t>
      </w:r>
      <w:r>
        <w:rPr>
          <w:smallCaps/>
          <w:spacing w:val="-10"/>
          <w:u w:val="single"/>
        </w:rPr>
        <w:t xml:space="preserve"> </w:t>
      </w:r>
      <w:r>
        <w:rPr>
          <w:smallCaps/>
          <w:spacing w:val="-2"/>
          <w:u w:val="single"/>
        </w:rPr>
        <w:t>e</w:t>
      </w:r>
      <w:r>
        <w:rPr>
          <w:smallCaps/>
          <w:spacing w:val="-9"/>
          <w:u w:val="single"/>
        </w:rPr>
        <w:t xml:space="preserve"> </w:t>
      </w:r>
      <w:r>
        <w:rPr>
          <w:smallCaps/>
          <w:spacing w:val="-2"/>
          <w:u w:val="single"/>
        </w:rPr>
        <w:t>s.m.i.</w:t>
      </w:r>
      <w:r>
        <w:rPr>
          <w:smallCaps/>
          <w:spacing w:val="-10"/>
          <w:u w:val="single"/>
        </w:rPr>
        <w:t xml:space="preserve"> </w:t>
      </w:r>
      <w:r>
        <w:rPr>
          <w:smallCaps/>
          <w:spacing w:val="-2"/>
          <w:u w:val="single"/>
        </w:rPr>
        <w:t>e</w:t>
      </w:r>
      <w:r>
        <w:rPr>
          <w:smallCaps/>
          <w:spacing w:val="-10"/>
          <w:u w:val="single"/>
        </w:rPr>
        <w:t xml:space="preserve"> </w:t>
      </w:r>
      <w:r>
        <w:rPr>
          <w:smallCaps/>
        </w:rPr>
        <w:t xml:space="preserve"> </w:t>
      </w:r>
      <w:r>
        <w:rPr>
          <w:smallCaps/>
          <w:u w:val="single"/>
        </w:rPr>
        <w:t>dagli</w:t>
      </w:r>
      <w:r>
        <w:rPr>
          <w:smallCaps/>
          <w:spacing w:val="-1"/>
          <w:u w:val="single"/>
        </w:rPr>
        <w:t xml:space="preserve"> </w:t>
      </w:r>
      <w:r>
        <w:rPr>
          <w:smallCaps/>
          <w:u w:val="single"/>
        </w:rPr>
        <w:t>articoli</w:t>
      </w:r>
      <w:r>
        <w:rPr>
          <w:smallCaps/>
          <w:spacing w:val="-2"/>
          <w:u w:val="single"/>
        </w:rPr>
        <w:t xml:space="preserve"> </w:t>
      </w:r>
      <w:r>
        <w:rPr>
          <w:smallCaps/>
          <w:u w:val="single"/>
        </w:rPr>
        <w:t>dal 15</w:t>
      </w:r>
      <w:r>
        <w:rPr>
          <w:smallCaps/>
          <w:spacing w:val="-12"/>
          <w:u w:val="single"/>
        </w:rPr>
        <w:t xml:space="preserve"> </w:t>
      </w:r>
      <w:r>
        <w:rPr>
          <w:smallCaps/>
          <w:u w:val="single"/>
        </w:rPr>
        <w:t>al</w:t>
      </w:r>
      <w:r>
        <w:rPr>
          <w:smallCaps/>
          <w:spacing w:val="-3"/>
          <w:u w:val="single"/>
        </w:rPr>
        <w:t xml:space="preserve"> </w:t>
      </w:r>
      <w:r>
        <w:rPr>
          <w:smallCaps/>
          <w:u w:val="single"/>
        </w:rPr>
        <w:t>22</w:t>
      </w:r>
      <w:r>
        <w:rPr>
          <w:smallCaps/>
          <w:spacing w:val="-12"/>
          <w:u w:val="single"/>
        </w:rPr>
        <w:t xml:space="preserve"> </w:t>
      </w:r>
      <w:r>
        <w:rPr>
          <w:smallCaps/>
          <w:u w:val="single"/>
        </w:rPr>
        <w:t>del Regolamento UE</w:t>
      </w:r>
      <w:r>
        <w:rPr>
          <w:smallCaps/>
          <w:spacing w:val="-11"/>
          <w:u w:val="single"/>
        </w:rPr>
        <w:t xml:space="preserve"> </w:t>
      </w:r>
      <w:r>
        <w:rPr>
          <w:smallCaps/>
          <w:u w:val="single"/>
        </w:rPr>
        <w:t>2016/679.</w:t>
      </w:r>
    </w:p>
    <w:p w14:paraId="6604769B" w14:textId="77777777" w:rsidR="000222B4" w:rsidRDefault="000222B4">
      <w:pPr>
        <w:pStyle w:val="Corpotesto"/>
        <w:rPr>
          <w:sz w:val="32"/>
        </w:rPr>
      </w:pPr>
    </w:p>
    <w:p w14:paraId="43878DAA" w14:textId="36D72B9B" w:rsidR="000222B4" w:rsidRPr="008C6D5B" w:rsidRDefault="00000000" w:rsidP="008C6D5B">
      <w:pPr>
        <w:pStyle w:val="Titolo3"/>
        <w:ind w:right="505"/>
        <w:rPr>
          <w:u w:val="none"/>
        </w:rPr>
      </w:pPr>
      <w:r>
        <w:t>Art</w:t>
      </w:r>
      <w:r>
        <w:rPr>
          <w:spacing w:val="-4"/>
        </w:rPr>
        <w:t xml:space="preserve"> </w:t>
      </w:r>
      <w:r>
        <w:t>10</w:t>
      </w:r>
      <w:r>
        <w:rPr>
          <w:spacing w:val="-7"/>
        </w:rPr>
        <w:t xml:space="preserve"> </w:t>
      </w:r>
      <w:r>
        <w:t>-</w:t>
      </w:r>
      <w:r>
        <w:rPr>
          <w:spacing w:val="-6"/>
        </w:rPr>
        <w:t xml:space="preserve"> </w:t>
      </w:r>
      <w:r>
        <w:t xml:space="preserve">Norma </w:t>
      </w:r>
      <w:r>
        <w:rPr>
          <w:spacing w:val="-2"/>
        </w:rPr>
        <w:t>Finale</w:t>
      </w:r>
    </w:p>
    <w:p w14:paraId="7164B838" w14:textId="63FE8DE9" w:rsidR="000222B4" w:rsidRDefault="00000000" w:rsidP="005B373C">
      <w:pPr>
        <w:pStyle w:val="Corpotesto"/>
        <w:ind w:left="853"/>
      </w:pPr>
      <w:r>
        <w:t>Per</w:t>
      </w:r>
      <w:r>
        <w:rPr>
          <w:spacing w:val="78"/>
          <w:w w:val="150"/>
        </w:rPr>
        <w:t xml:space="preserve"> </w:t>
      </w:r>
      <w:r>
        <w:t>quanto</w:t>
      </w:r>
      <w:r>
        <w:rPr>
          <w:spacing w:val="80"/>
        </w:rPr>
        <w:t xml:space="preserve"> </w:t>
      </w:r>
      <w:r>
        <w:t>non</w:t>
      </w:r>
      <w:r>
        <w:rPr>
          <w:spacing w:val="80"/>
        </w:rPr>
        <w:t xml:space="preserve"> </w:t>
      </w:r>
      <w:r>
        <w:t>espressamente</w:t>
      </w:r>
      <w:r>
        <w:rPr>
          <w:spacing w:val="77"/>
          <w:w w:val="150"/>
        </w:rPr>
        <w:t xml:space="preserve"> </w:t>
      </w:r>
      <w:r>
        <w:t>previsto</w:t>
      </w:r>
      <w:r>
        <w:rPr>
          <w:spacing w:val="80"/>
        </w:rPr>
        <w:t xml:space="preserve"> </w:t>
      </w:r>
      <w:r>
        <w:t>nel</w:t>
      </w:r>
      <w:r>
        <w:rPr>
          <w:spacing w:val="80"/>
        </w:rPr>
        <w:t xml:space="preserve"> </w:t>
      </w:r>
      <w:r>
        <w:t>presente</w:t>
      </w:r>
      <w:r>
        <w:rPr>
          <w:spacing w:val="80"/>
          <w:w w:val="150"/>
        </w:rPr>
        <w:t xml:space="preserve"> </w:t>
      </w:r>
      <w:r>
        <w:t>Avviso</w:t>
      </w:r>
      <w:r>
        <w:rPr>
          <w:spacing w:val="80"/>
        </w:rPr>
        <w:t xml:space="preserve"> </w:t>
      </w:r>
      <w:r>
        <w:t>si</w:t>
      </w:r>
      <w:r>
        <w:rPr>
          <w:spacing w:val="80"/>
        </w:rPr>
        <w:t xml:space="preserve"> </w:t>
      </w:r>
      <w:r>
        <w:t>fa</w:t>
      </w:r>
      <w:r>
        <w:rPr>
          <w:spacing w:val="80"/>
        </w:rPr>
        <w:t xml:space="preserve"> </w:t>
      </w:r>
      <w:r>
        <w:t>riferimento</w:t>
      </w:r>
      <w:r>
        <w:rPr>
          <w:spacing w:val="80"/>
        </w:rPr>
        <w:t xml:space="preserve"> </w:t>
      </w:r>
      <w:r>
        <w:t>alla</w:t>
      </w:r>
      <w:r>
        <w:rPr>
          <w:spacing w:val="40"/>
        </w:rPr>
        <w:t xml:space="preserve"> </w:t>
      </w:r>
      <w:r>
        <w:t xml:space="preserve">deliberazione di Giunta Regionale Toscana </w:t>
      </w:r>
      <w:r w:rsidRPr="005C56F0">
        <w:rPr>
          <w:color w:val="000000"/>
        </w:rPr>
        <w:t>n° 1461 del 29 settembre 2025</w:t>
      </w:r>
      <w:r w:rsidR="008C6D5B">
        <w:rPr>
          <w:color w:val="000000"/>
        </w:rPr>
        <w:t>.</w:t>
      </w:r>
    </w:p>
    <w:p w14:paraId="673113D2" w14:textId="7F56634C" w:rsidR="000222B4" w:rsidRDefault="00000000" w:rsidP="008C6D5B">
      <w:pPr>
        <w:pStyle w:val="Corpotesto"/>
        <w:ind w:left="853"/>
        <w:sectPr w:rsidR="000222B4" w:rsidSect="00C23D5A">
          <w:headerReference w:type="even" r:id="rId7"/>
          <w:headerReference w:type="default" r:id="rId8"/>
          <w:footerReference w:type="even" r:id="rId9"/>
          <w:footerReference w:type="default" r:id="rId10"/>
          <w:headerReference w:type="first" r:id="rId11"/>
          <w:footerReference w:type="first" r:id="rId12"/>
          <w:pgSz w:w="11910" w:h="16840"/>
          <w:pgMar w:top="720" w:right="720" w:bottom="720" w:left="720" w:header="190" w:footer="0" w:gutter="0"/>
          <w:cols w:space="720"/>
          <w:docGrid w:linePitch="299"/>
        </w:sectPr>
      </w:pPr>
      <w:r>
        <w:t>Il</w:t>
      </w:r>
      <w:r>
        <w:rPr>
          <w:spacing w:val="60"/>
          <w:w w:val="150"/>
        </w:rPr>
        <w:t xml:space="preserve"> </w:t>
      </w:r>
      <w:r>
        <w:t>Responsabile</w:t>
      </w:r>
      <w:r>
        <w:rPr>
          <w:spacing w:val="58"/>
          <w:w w:val="150"/>
        </w:rPr>
        <w:t xml:space="preserve"> </w:t>
      </w:r>
      <w:r>
        <w:t>del</w:t>
      </w:r>
      <w:r>
        <w:rPr>
          <w:spacing w:val="59"/>
          <w:w w:val="150"/>
        </w:rPr>
        <w:t xml:space="preserve"> </w:t>
      </w:r>
      <w:r>
        <w:t>procedimento</w:t>
      </w:r>
      <w:r>
        <w:rPr>
          <w:spacing w:val="59"/>
          <w:w w:val="150"/>
        </w:rPr>
        <w:t xml:space="preserve"> </w:t>
      </w:r>
      <w:r>
        <w:t>e</w:t>
      </w:r>
      <w:r>
        <w:rPr>
          <w:spacing w:val="55"/>
          <w:w w:val="150"/>
        </w:rPr>
        <w:t xml:space="preserve"> </w:t>
      </w:r>
      <w:r>
        <w:t>del</w:t>
      </w:r>
      <w:r>
        <w:rPr>
          <w:spacing w:val="57"/>
          <w:w w:val="150"/>
        </w:rPr>
        <w:t xml:space="preserve"> </w:t>
      </w:r>
      <w:r>
        <w:t>trattamento</w:t>
      </w:r>
      <w:r>
        <w:rPr>
          <w:spacing w:val="56"/>
          <w:w w:val="150"/>
        </w:rPr>
        <w:t xml:space="preserve"> </w:t>
      </w:r>
      <w:r>
        <w:t>dati</w:t>
      </w:r>
      <w:r>
        <w:rPr>
          <w:spacing w:val="57"/>
          <w:w w:val="150"/>
        </w:rPr>
        <w:t xml:space="preserve"> </w:t>
      </w:r>
      <w:r>
        <w:t>è</w:t>
      </w:r>
      <w:r>
        <w:rPr>
          <w:spacing w:val="58"/>
          <w:w w:val="150"/>
        </w:rPr>
        <w:t xml:space="preserve"> </w:t>
      </w:r>
      <w:r>
        <w:t>individuato</w:t>
      </w:r>
      <w:r>
        <w:rPr>
          <w:spacing w:val="56"/>
          <w:w w:val="150"/>
        </w:rPr>
        <w:t xml:space="preserve"> </w:t>
      </w:r>
      <w:r w:rsidRPr="008C6D5B">
        <w:t>nel</w:t>
      </w:r>
      <w:r w:rsidR="008C6D5B" w:rsidRPr="008C6D5B">
        <w:t>la dr.ssa Mariagrazia Sacchi</w:t>
      </w:r>
      <w:r w:rsidR="008C6D5B">
        <w:t>.</w:t>
      </w:r>
    </w:p>
    <w:p w14:paraId="60D2597F" w14:textId="77777777" w:rsidR="000222B4" w:rsidRPr="005B373C" w:rsidRDefault="00000000">
      <w:pPr>
        <w:spacing w:before="90"/>
        <w:ind w:right="137"/>
        <w:jc w:val="right"/>
        <w:rPr>
          <w:b/>
          <w:sz w:val="32"/>
          <w:szCs w:val="32"/>
        </w:rPr>
      </w:pPr>
      <w:r w:rsidRPr="005B373C">
        <w:rPr>
          <w:b/>
          <w:sz w:val="32"/>
          <w:szCs w:val="32"/>
        </w:rPr>
        <w:lastRenderedPageBreak/>
        <w:t>ALLEGATO</w:t>
      </w:r>
      <w:r w:rsidRPr="005B373C">
        <w:rPr>
          <w:b/>
          <w:spacing w:val="-11"/>
          <w:sz w:val="32"/>
          <w:szCs w:val="32"/>
        </w:rPr>
        <w:t xml:space="preserve"> </w:t>
      </w:r>
      <w:r w:rsidRPr="005B373C">
        <w:rPr>
          <w:b/>
          <w:spacing w:val="-10"/>
          <w:sz w:val="32"/>
          <w:szCs w:val="32"/>
        </w:rPr>
        <w:t>B</w:t>
      </w:r>
    </w:p>
    <w:p w14:paraId="00C040CC" w14:textId="77777777" w:rsidR="000222B4" w:rsidRDefault="00000000">
      <w:pPr>
        <w:pStyle w:val="Titolo2"/>
        <w:spacing w:before="117"/>
        <w:ind w:left="325" w:right="323" w:hanging="3"/>
      </w:pPr>
      <w:r>
        <w:t>CONTRIBUTO REGIONALE PER LA PREVENZIONE DELL’ESECUTIVITA’</w:t>
      </w:r>
      <w:r>
        <w:rPr>
          <w:spacing w:val="-7"/>
        </w:rPr>
        <w:t xml:space="preserve"> </w:t>
      </w:r>
      <w:r>
        <w:t>DEGLI</w:t>
      </w:r>
      <w:r>
        <w:rPr>
          <w:spacing w:val="-6"/>
        </w:rPr>
        <w:t xml:space="preserve"> </w:t>
      </w:r>
      <w:r>
        <w:t>SFRATTI</w:t>
      </w:r>
      <w:r>
        <w:rPr>
          <w:spacing w:val="-6"/>
        </w:rPr>
        <w:t xml:space="preserve"> </w:t>
      </w:r>
      <w:r>
        <w:t>PER</w:t>
      </w:r>
      <w:r>
        <w:rPr>
          <w:spacing w:val="-10"/>
        </w:rPr>
        <w:t xml:space="preserve"> </w:t>
      </w:r>
      <w:r>
        <w:t>MOROSITA’</w:t>
      </w:r>
      <w:r>
        <w:rPr>
          <w:spacing w:val="-7"/>
        </w:rPr>
        <w:t xml:space="preserve"> </w:t>
      </w:r>
      <w:r>
        <w:t>2025</w:t>
      </w:r>
    </w:p>
    <w:p w14:paraId="6A82758C" w14:textId="032358BB" w:rsidR="000222B4" w:rsidRDefault="00000000">
      <w:pPr>
        <w:spacing w:before="321"/>
        <w:ind w:left="507" w:right="501"/>
        <w:jc w:val="center"/>
        <w:rPr>
          <w:b/>
          <w:sz w:val="36"/>
        </w:rPr>
      </w:pPr>
      <w:r>
        <w:rPr>
          <w:b/>
          <w:sz w:val="36"/>
        </w:rPr>
        <w:t>AL COMUNE</w:t>
      </w:r>
      <w:r>
        <w:rPr>
          <w:b/>
          <w:spacing w:val="-3"/>
          <w:sz w:val="36"/>
        </w:rPr>
        <w:t xml:space="preserve"> </w:t>
      </w:r>
      <w:r>
        <w:rPr>
          <w:b/>
          <w:sz w:val="36"/>
        </w:rPr>
        <w:t>DI</w:t>
      </w:r>
      <w:r>
        <w:rPr>
          <w:b/>
          <w:spacing w:val="1"/>
          <w:sz w:val="36"/>
        </w:rPr>
        <w:t xml:space="preserve"> </w:t>
      </w:r>
      <w:r w:rsidR="005C56F0">
        <w:rPr>
          <w:b/>
          <w:spacing w:val="-2"/>
          <w:sz w:val="36"/>
        </w:rPr>
        <w:t>PIANCASTAGNAIO</w:t>
      </w:r>
    </w:p>
    <w:p w14:paraId="29E478D8" w14:textId="77777777" w:rsidR="000222B4" w:rsidRDefault="000222B4">
      <w:pPr>
        <w:pStyle w:val="Corpotesto"/>
        <w:spacing w:before="139"/>
        <w:rPr>
          <w:b/>
          <w:sz w:val="36"/>
        </w:rPr>
      </w:pPr>
    </w:p>
    <w:p w14:paraId="3CFCB483" w14:textId="77777777" w:rsidR="000222B4" w:rsidRPr="005C56F0" w:rsidRDefault="00000000">
      <w:pPr>
        <w:ind w:left="143"/>
        <w:rPr>
          <w:sz w:val="24"/>
          <w:szCs w:val="24"/>
        </w:rPr>
      </w:pPr>
      <w:r w:rsidRPr="005C56F0">
        <w:rPr>
          <w:sz w:val="24"/>
          <w:szCs w:val="24"/>
        </w:rPr>
        <w:t>(N.B.</w:t>
      </w:r>
      <w:r w:rsidRPr="005C56F0">
        <w:rPr>
          <w:spacing w:val="-5"/>
          <w:sz w:val="24"/>
          <w:szCs w:val="24"/>
        </w:rPr>
        <w:t xml:space="preserve"> </w:t>
      </w:r>
      <w:r w:rsidRPr="005C56F0">
        <w:rPr>
          <w:sz w:val="24"/>
          <w:szCs w:val="24"/>
        </w:rPr>
        <w:t>per</w:t>
      </w:r>
      <w:r w:rsidRPr="005C56F0">
        <w:rPr>
          <w:spacing w:val="-4"/>
          <w:sz w:val="24"/>
          <w:szCs w:val="24"/>
        </w:rPr>
        <w:t xml:space="preserve"> </w:t>
      </w:r>
      <w:r w:rsidRPr="005C56F0">
        <w:rPr>
          <w:sz w:val="24"/>
          <w:szCs w:val="24"/>
        </w:rPr>
        <w:t>la</w:t>
      </w:r>
      <w:r w:rsidRPr="005C56F0">
        <w:rPr>
          <w:spacing w:val="-6"/>
          <w:sz w:val="24"/>
          <w:szCs w:val="24"/>
        </w:rPr>
        <w:t xml:space="preserve"> </w:t>
      </w:r>
      <w:r w:rsidRPr="005C56F0">
        <w:rPr>
          <w:sz w:val="24"/>
          <w:szCs w:val="24"/>
        </w:rPr>
        <w:t>compilazione</w:t>
      </w:r>
      <w:r w:rsidRPr="005C56F0">
        <w:rPr>
          <w:spacing w:val="-4"/>
          <w:sz w:val="24"/>
          <w:szCs w:val="24"/>
        </w:rPr>
        <w:t xml:space="preserve"> </w:t>
      </w:r>
      <w:r w:rsidRPr="005C56F0">
        <w:rPr>
          <w:sz w:val="24"/>
          <w:szCs w:val="24"/>
        </w:rPr>
        <w:t>del</w:t>
      </w:r>
      <w:r w:rsidRPr="005C56F0">
        <w:rPr>
          <w:spacing w:val="-6"/>
          <w:sz w:val="24"/>
          <w:szCs w:val="24"/>
        </w:rPr>
        <w:t xml:space="preserve"> </w:t>
      </w:r>
      <w:r w:rsidRPr="005C56F0">
        <w:rPr>
          <w:sz w:val="24"/>
          <w:szCs w:val="24"/>
        </w:rPr>
        <w:t>modulo</w:t>
      </w:r>
      <w:r w:rsidRPr="005C56F0">
        <w:rPr>
          <w:spacing w:val="-3"/>
          <w:sz w:val="24"/>
          <w:szCs w:val="24"/>
        </w:rPr>
        <w:t xml:space="preserve"> </w:t>
      </w:r>
      <w:r w:rsidRPr="005C56F0">
        <w:rPr>
          <w:sz w:val="24"/>
          <w:szCs w:val="24"/>
        </w:rPr>
        <w:t>si</w:t>
      </w:r>
      <w:r w:rsidRPr="005C56F0">
        <w:rPr>
          <w:spacing w:val="-3"/>
          <w:sz w:val="24"/>
          <w:szCs w:val="24"/>
        </w:rPr>
        <w:t xml:space="preserve"> </w:t>
      </w:r>
      <w:r w:rsidRPr="005C56F0">
        <w:rPr>
          <w:sz w:val="24"/>
          <w:szCs w:val="24"/>
        </w:rPr>
        <w:t>prega</w:t>
      </w:r>
      <w:r w:rsidRPr="005C56F0">
        <w:rPr>
          <w:spacing w:val="-3"/>
          <w:sz w:val="24"/>
          <w:szCs w:val="24"/>
        </w:rPr>
        <w:t xml:space="preserve"> </w:t>
      </w:r>
      <w:r w:rsidRPr="005C56F0">
        <w:rPr>
          <w:sz w:val="24"/>
          <w:szCs w:val="24"/>
        </w:rPr>
        <w:t>di</w:t>
      </w:r>
      <w:r w:rsidRPr="005C56F0">
        <w:rPr>
          <w:spacing w:val="-3"/>
          <w:sz w:val="24"/>
          <w:szCs w:val="24"/>
        </w:rPr>
        <w:t xml:space="preserve"> </w:t>
      </w:r>
      <w:r w:rsidRPr="005C56F0">
        <w:rPr>
          <w:sz w:val="24"/>
          <w:szCs w:val="24"/>
        </w:rPr>
        <w:t>usare</w:t>
      </w:r>
      <w:r w:rsidRPr="005C56F0">
        <w:rPr>
          <w:spacing w:val="-5"/>
          <w:sz w:val="24"/>
          <w:szCs w:val="24"/>
        </w:rPr>
        <w:t xml:space="preserve"> </w:t>
      </w:r>
      <w:r w:rsidRPr="005C56F0">
        <w:rPr>
          <w:sz w:val="24"/>
          <w:szCs w:val="24"/>
        </w:rPr>
        <w:t>caratteri</w:t>
      </w:r>
      <w:r w:rsidRPr="005C56F0">
        <w:rPr>
          <w:spacing w:val="-5"/>
          <w:sz w:val="24"/>
          <w:szCs w:val="24"/>
        </w:rPr>
        <w:t xml:space="preserve"> </w:t>
      </w:r>
      <w:r w:rsidRPr="005C56F0">
        <w:rPr>
          <w:sz w:val="24"/>
          <w:szCs w:val="24"/>
        </w:rPr>
        <w:t>stampatello e</w:t>
      </w:r>
      <w:r w:rsidRPr="005C56F0">
        <w:rPr>
          <w:spacing w:val="-6"/>
          <w:sz w:val="24"/>
          <w:szCs w:val="24"/>
        </w:rPr>
        <w:t xml:space="preserve"> </w:t>
      </w:r>
      <w:r w:rsidRPr="005C56F0">
        <w:rPr>
          <w:sz w:val="24"/>
          <w:szCs w:val="24"/>
        </w:rPr>
        <w:t>scrittura</w:t>
      </w:r>
      <w:r w:rsidRPr="005C56F0">
        <w:rPr>
          <w:spacing w:val="-5"/>
          <w:sz w:val="24"/>
          <w:szCs w:val="24"/>
        </w:rPr>
        <w:t xml:space="preserve"> </w:t>
      </w:r>
      <w:r w:rsidRPr="005C56F0">
        <w:rPr>
          <w:spacing w:val="-2"/>
          <w:sz w:val="24"/>
          <w:szCs w:val="24"/>
        </w:rPr>
        <w:t>chiara)</w:t>
      </w:r>
    </w:p>
    <w:p w14:paraId="45A5C85A" w14:textId="77777777" w:rsidR="000222B4" w:rsidRDefault="000222B4">
      <w:pPr>
        <w:pStyle w:val="Corpotesto"/>
        <w:spacing w:before="1"/>
        <w:rPr>
          <w:sz w:val="16"/>
        </w:rPr>
      </w:pPr>
    </w:p>
    <w:p w14:paraId="0403F878" w14:textId="6F52042E" w:rsidR="000222B4" w:rsidRPr="005C56F0" w:rsidRDefault="00000000">
      <w:pPr>
        <w:pStyle w:val="Corpotesto"/>
        <w:tabs>
          <w:tab w:val="left" w:pos="4800"/>
          <w:tab w:val="left" w:pos="5158"/>
          <w:tab w:val="left" w:pos="7052"/>
          <w:tab w:val="left" w:pos="9672"/>
          <w:tab w:val="left" w:pos="9722"/>
          <w:tab w:val="left" w:pos="9826"/>
        </w:tabs>
        <w:spacing w:line="360" w:lineRule="auto"/>
        <w:ind w:left="143" w:right="94"/>
      </w:pPr>
      <w:r>
        <w:rPr>
          <w:b/>
        </w:rPr>
        <w:t>Il sottoscritto</w:t>
      </w:r>
      <w:r>
        <w:rPr>
          <w:u w:val="single"/>
        </w:rPr>
        <w:tab/>
      </w:r>
      <w:r>
        <w:rPr>
          <w:u w:val="single"/>
        </w:rPr>
        <w:tab/>
      </w:r>
      <w:r>
        <w:rPr>
          <w:u w:val="single"/>
        </w:rPr>
        <w:tab/>
      </w:r>
      <w:r>
        <w:rPr>
          <w:u w:val="single"/>
        </w:rPr>
        <w:tab/>
      </w:r>
      <w:r>
        <w:rPr>
          <w:u w:val="single"/>
        </w:rPr>
        <w:tab/>
      </w:r>
      <w:r>
        <w:t xml:space="preserve"> nato a </w:t>
      </w:r>
      <w:r>
        <w:rPr>
          <w:u w:val="single"/>
        </w:rPr>
        <w:tab/>
      </w:r>
      <w:r>
        <w:rPr>
          <w:spacing w:val="-2"/>
        </w:rPr>
        <w:t>Prov.</w:t>
      </w:r>
      <w:r>
        <w:rPr>
          <w:u w:val="single"/>
        </w:rPr>
        <w:tab/>
      </w:r>
      <w:r>
        <w:t xml:space="preserve">il </w:t>
      </w:r>
      <w:r>
        <w:rPr>
          <w:u w:val="single"/>
        </w:rPr>
        <w:tab/>
      </w:r>
      <w:r>
        <w:rPr>
          <w:u w:val="single"/>
        </w:rPr>
        <w:tab/>
      </w:r>
      <w:r>
        <w:rPr>
          <w:u w:val="single"/>
        </w:rPr>
        <w:tab/>
      </w:r>
      <w:r>
        <w:t xml:space="preserve"> Codice Fiscale </w:t>
      </w:r>
      <w:r>
        <w:rPr>
          <w:u w:val="single"/>
        </w:rPr>
        <w:tab/>
      </w:r>
      <w:r>
        <w:rPr>
          <w:u w:val="single"/>
        </w:rPr>
        <w:tab/>
      </w:r>
      <w:r>
        <w:t xml:space="preserve"> n. telefono </w:t>
      </w:r>
      <w:r>
        <w:rPr>
          <w:u w:val="single"/>
        </w:rPr>
        <w:tab/>
      </w:r>
      <w:r>
        <w:rPr>
          <w:u w:val="single"/>
        </w:rPr>
        <w:tab/>
      </w:r>
      <w:r>
        <w:rPr>
          <w:u w:val="single"/>
        </w:rPr>
        <w:tab/>
      </w:r>
      <w:r>
        <w:rPr>
          <w:spacing w:val="-59"/>
          <w:u w:val="single"/>
        </w:rPr>
        <w:t xml:space="preserve"> </w:t>
      </w:r>
      <w:r>
        <w:t xml:space="preserve"> residente nel Comune di</w:t>
      </w:r>
      <w:r w:rsidR="005C56F0">
        <w:t xml:space="preserve"> PIANCASTAGNAIO</w:t>
      </w:r>
      <w:r>
        <w:t xml:space="preserve">, nell’alloggio oggetto di procedura di rilascio, posto in via </w:t>
      </w:r>
      <w:r>
        <w:rPr>
          <w:u w:val="single"/>
        </w:rPr>
        <w:tab/>
      </w:r>
      <w:r>
        <w:rPr>
          <w:u w:val="single"/>
        </w:rPr>
        <w:tab/>
      </w:r>
      <w:r>
        <w:rPr>
          <w:u w:val="single"/>
        </w:rPr>
        <w:tab/>
      </w:r>
      <w:r>
        <w:rPr>
          <w:u w:val="single"/>
        </w:rPr>
        <w:tab/>
      </w:r>
      <w:r>
        <w:t xml:space="preserve"> </w:t>
      </w:r>
      <w:r w:rsidRPr="005C56F0">
        <w:t xml:space="preserve">di proprietà del Sig. </w:t>
      </w:r>
      <w:r w:rsidRPr="005C56F0">
        <w:rPr>
          <w:u w:val="single"/>
        </w:rPr>
        <w:tab/>
      </w:r>
      <w:r w:rsidRPr="005C56F0">
        <w:rPr>
          <w:u w:val="single"/>
        </w:rPr>
        <w:tab/>
      </w:r>
      <w:r w:rsidRPr="005C56F0">
        <w:rPr>
          <w:u w:val="single"/>
        </w:rPr>
        <w:tab/>
      </w:r>
      <w:r w:rsidRPr="005C56F0">
        <w:rPr>
          <w:u w:val="single"/>
        </w:rPr>
        <w:tab/>
      </w:r>
      <w:r w:rsidRPr="005C56F0">
        <w:rPr>
          <w:u w:val="single"/>
        </w:rPr>
        <w:tab/>
        <w:t xml:space="preserve"> </w:t>
      </w:r>
    </w:p>
    <w:p w14:paraId="275FC9EB" w14:textId="77777777" w:rsidR="000222B4" w:rsidRPr="005C56F0" w:rsidRDefault="00000000">
      <w:pPr>
        <w:pStyle w:val="Paragrafoelenco"/>
        <w:numPr>
          <w:ilvl w:val="0"/>
          <w:numId w:val="5"/>
        </w:numPr>
        <w:tabs>
          <w:tab w:val="left" w:pos="503"/>
        </w:tabs>
        <w:spacing w:before="22"/>
        <w:jc w:val="left"/>
        <w:rPr>
          <w:sz w:val="24"/>
        </w:rPr>
      </w:pPr>
      <w:r w:rsidRPr="005C56F0">
        <w:rPr>
          <w:color w:val="000000"/>
          <w:sz w:val="24"/>
        </w:rPr>
        <w:t>presa</w:t>
      </w:r>
      <w:r w:rsidRPr="005C56F0">
        <w:rPr>
          <w:color w:val="000000"/>
          <w:spacing w:val="29"/>
          <w:sz w:val="24"/>
        </w:rPr>
        <w:t xml:space="preserve"> </w:t>
      </w:r>
      <w:r w:rsidRPr="005C56F0">
        <w:rPr>
          <w:color w:val="000000"/>
          <w:sz w:val="24"/>
        </w:rPr>
        <w:t>visione</w:t>
      </w:r>
      <w:r w:rsidRPr="005C56F0">
        <w:rPr>
          <w:color w:val="000000"/>
          <w:spacing w:val="29"/>
          <w:sz w:val="24"/>
        </w:rPr>
        <w:t xml:space="preserve"> </w:t>
      </w:r>
      <w:r w:rsidRPr="005C56F0">
        <w:rPr>
          <w:color w:val="000000"/>
          <w:sz w:val="24"/>
        </w:rPr>
        <w:t>dell’avviso</w:t>
      </w:r>
      <w:r w:rsidRPr="005C56F0">
        <w:rPr>
          <w:color w:val="000000"/>
          <w:spacing w:val="30"/>
          <w:sz w:val="24"/>
        </w:rPr>
        <w:t xml:space="preserve"> </w:t>
      </w:r>
      <w:r w:rsidRPr="005C56F0">
        <w:rPr>
          <w:color w:val="000000"/>
          <w:sz w:val="24"/>
        </w:rPr>
        <w:t>pubblico</w:t>
      </w:r>
      <w:r w:rsidRPr="005C56F0">
        <w:rPr>
          <w:color w:val="000000"/>
          <w:spacing w:val="31"/>
          <w:sz w:val="24"/>
        </w:rPr>
        <w:t xml:space="preserve"> </w:t>
      </w:r>
      <w:r w:rsidRPr="005C56F0">
        <w:rPr>
          <w:color w:val="000000"/>
          <w:sz w:val="24"/>
        </w:rPr>
        <w:t>finalizzato</w:t>
      </w:r>
      <w:r w:rsidRPr="005C56F0">
        <w:rPr>
          <w:color w:val="000000"/>
          <w:spacing w:val="28"/>
          <w:sz w:val="24"/>
        </w:rPr>
        <w:t xml:space="preserve"> </w:t>
      </w:r>
      <w:r w:rsidRPr="005C56F0">
        <w:rPr>
          <w:color w:val="000000"/>
          <w:sz w:val="24"/>
        </w:rPr>
        <w:t>all’erogazione</w:t>
      </w:r>
      <w:r w:rsidRPr="005C56F0">
        <w:rPr>
          <w:color w:val="000000"/>
          <w:spacing w:val="29"/>
          <w:sz w:val="24"/>
        </w:rPr>
        <w:t xml:space="preserve"> </w:t>
      </w:r>
      <w:r w:rsidRPr="005C56F0">
        <w:rPr>
          <w:color w:val="000000"/>
          <w:sz w:val="24"/>
        </w:rPr>
        <w:t>di</w:t>
      </w:r>
      <w:r w:rsidRPr="005C56F0">
        <w:rPr>
          <w:color w:val="000000"/>
          <w:spacing w:val="28"/>
          <w:sz w:val="24"/>
        </w:rPr>
        <w:t xml:space="preserve"> </w:t>
      </w:r>
      <w:r w:rsidRPr="005C56F0">
        <w:rPr>
          <w:color w:val="000000"/>
          <w:sz w:val="24"/>
        </w:rPr>
        <w:t>un</w:t>
      </w:r>
      <w:r w:rsidRPr="005C56F0">
        <w:rPr>
          <w:color w:val="000000"/>
          <w:spacing w:val="29"/>
          <w:sz w:val="24"/>
        </w:rPr>
        <w:t xml:space="preserve"> </w:t>
      </w:r>
      <w:r w:rsidRPr="005C56F0">
        <w:rPr>
          <w:color w:val="000000"/>
          <w:sz w:val="24"/>
        </w:rPr>
        <w:t>contributo</w:t>
      </w:r>
      <w:r w:rsidRPr="005C56F0">
        <w:rPr>
          <w:color w:val="000000"/>
          <w:spacing w:val="30"/>
          <w:sz w:val="24"/>
        </w:rPr>
        <w:t xml:space="preserve"> </w:t>
      </w:r>
      <w:r w:rsidRPr="005C56F0">
        <w:rPr>
          <w:color w:val="000000"/>
          <w:sz w:val="24"/>
        </w:rPr>
        <w:t>regionale</w:t>
      </w:r>
      <w:r w:rsidRPr="005C56F0">
        <w:rPr>
          <w:color w:val="000000"/>
          <w:spacing w:val="29"/>
          <w:sz w:val="24"/>
        </w:rPr>
        <w:t xml:space="preserve"> </w:t>
      </w:r>
      <w:r w:rsidRPr="005C56F0">
        <w:rPr>
          <w:color w:val="000000"/>
          <w:sz w:val="24"/>
        </w:rPr>
        <w:t>per</w:t>
      </w:r>
      <w:r w:rsidRPr="005C56F0">
        <w:rPr>
          <w:color w:val="000000"/>
          <w:spacing w:val="28"/>
          <w:sz w:val="24"/>
        </w:rPr>
        <w:t xml:space="preserve"> </w:t>
      </w:r>
      <w:r w:rsidRPr="005C56F0">
        <w:rPr>
          <w:color w:val="000000"/>
          <w:spacing w:val="-7"/>
          <w:sz w:val="24"/>
        </w:rPr>
        <w:t>la</w:t>
      </w:r>
    </w:p>
    <w:p w14:paraId="20D20A4C" w14:textId="77777777" w:rsidR="000222B4" w:rsidRPr="005C56F0" w:rsidRDefault="00000000">
      <w:pPr>
        <w:pStyle w:val="Corpotesto"/>
        <w:spacing w:before="136" w:line="360" w:lineRule="auto"/>
        <w:ind w:left="503" w:right="136"/>
        <w:jc w:val="both"/>
      </w:pPr>
      <w:r w:rsidRPr="005C56F0">
        <w:t xml:space="preserve">prevenzione dell’esecutività negli sfratti per morosità ai sensi della Deliberazione di </w:t>
      </w:r>
      <w:r w:rsidRPr="005C56F0">
        <w:rPr>
          <w:color w:val="000000"/>
        </w:rPr>
        <w:t>G.R.T. n. 1461 del 29 settembre 2025;</w:t>
      </w:r>
    </w:p>
    <w:p w14:paraId="34E1DBDA" w14:textId="77777777" w:rsidR="000222B4" w:rsidRPr="005C56F0" w:rsidRDefault="00000000">
      <w:pPr>
        <w:pStyle w:val="Paragrafoelenco"/>
        <w:numPr>
          <w:ilvl w:val="0"/>
          <w:numId w:val="5"/>
        </w:numPr>
        <w:tabs>
          <w:tab w:val="left" w:pos="503"/>
        </w:tabs>
        <w:spacing w:before="21"/>
        <w:jc w:val="left"/>
        <w:rPr>
          <w:sz w:val="24"/>
        </w:rPr>
      </w:pPr>
      <w:r w:rsidRPr="005C56F0">
        <w:rPr>
          <w:color w:val="000000"/>
          <w:sz w:val="24"/>
        </w:rPr>
        <w:t>avvalendosi</w:t>
      </w:r>
      <w:r w:rsidRPr="005C56F0">
        <w:rPr>
          <w:color w:val="000000"/>
          <w:spacing w:val="53"/>
          <w:w w:val="150"/>
          <w:sz w:val="24"/>
        </w:rPr>
        <w:t xml:space="preserve"> </w:t>
      </w:r>
      <w:r w:rsidRPr="005C56F0">
        <w:rPr>
          <w:color w:val="000000"/>
          <w:sz w:val="24"/>
        </w:rPr>
        <w:t>di</w:t>
      </w:r>
      <w:r w:rsidRPr="005C56F0">
        <w:rPr>
          <w:color w:val="000000"/>
          <w:spacing w:val="53"/>
          <w:w w:val="150"/>
          <w:sz w:val="24"/>
        </w:rPr>
        <w:t xml:space="preserve"> </w:t>
      </w:r>
      <w:r w:rsidRPr="005C56F0">
        <w:rPr>
          <w:color w:val="000000"/>
          <w:sz w:val="24"/>
        </w:rPr>
        <w:t>dichiarazione</w:t>
      </w:r>
      <w:r w:rsidRPr="005C56F0">
        <w:rPr>
          <w:color w:val="000000"/>
          <w:spacing w:val="52"/>
          <w:w w:val="150"/>
          <w:sz w:val="24"/>
        </w:rPr>
        <w:t xml:space="preserve"> </w:t>
      </w:r>
      <w:r w:rsidRPr="005C56F0">
        <w:rPr>
          <w:color w:val="000000"/>
          <w:sz w:val="24"/>
        </w:rPr>
        <w:t>sostitutiva</w:t>
      </w:r>
      <w:r w:rsidRPr="005C56F0">
        <w:rPr>
          <w:color w:val="000000"/>
          <w:spacing w:val="54"/>
          <w:w w:val="150"/>
          <w:sz w:val="24"/>
        </w:rPr>
        <w:t xml:space="preserve"> </w:t>
      </w:r>
      <w:r w:rsidRPr="005C56F0">
        <w:rPr>
          <w:color w:val="000000"/>
          <w:sz w:val="24"/>
        </w:rPr>
        <w:t>di</w:t>
      </w:r>
      <w:r w:rsidRPr="005C56F0">
        <w:rPr>
          <w:color w:val="000000"/>
          <w:spacing w:val="53"/>
          <w:w w:val="150"/>
          <w:sz w:val="24"/>
        </w:rPr>
        <w:t xml:space="preserve"> </w:t>
      </w:r>
      <w:r w:rsidRPr="005C56F0">
        <w:rPr>
          <w:color w:val="000000"/>
          <w:sz w:val="24"/>
        </w:rPr>
        <w:t>certificazione,</w:t>
      </w:r>
      <w:r w:rsidRPr="005C56F0">
        <w:rPr>
          <w:color w:val="000000"/>
          <w:spacing w:val="55"/>
          <w:w w:val="150"/>
          <w:sz w:val="24"/>
        </w:rPr>
        <w:t xml:space="preserve"> </w:t>
      </w:r>
      <w:r w:rsidRPr="005C56F0">
        <w:rPr>
          <w:color w:val="000000"/>
          <w:sz w:val="24"/>
        </w:rPr>
        <w:t>ai</w:t>
      </w:r>
      <w:r w:rsidRPr="005C56F0">
        <w:rPr>
          <w:color w:val="000000"/>
          <w:spacing w:val="51"/>
          <w:w w:val="150"/>
          <w:sz w:val="24"/>
        </w:rPr>
        <w:t xml:space="preserve"> </w:t>
      </w:r>
      <w:r w:rsidRPr="005C56F0">
        <w:rPr>
          <w:color w:val="000000"/>
          <w:sz w:val="24"/>
        </w:rPr>
        <w:t>sensi</w:t>
      </w:r>
      <w:r w:rsidRPr="005C56F0">
        <w:rPr>
          <w:color w:val="000000"/>
          <w:spacing w:val="53"/>
          <w:w w:val="150"/>
          <w:sz w:val="24"/>
        </w:rPr>
        <w:t xml:space="preserve"> </w:t>
      </w:r>
      <w:r w:rsidRPr="005C56F0">
        <w:rPr>
          <w:color w:val="000000"/>
          <w:sz w:val="24"/>
        </w:rPr>
        <w:t>dell’Art.</w:t>
      </w:r>
      <w:r w:rsidRPr="005C56F0">
        <w:rPr>
          <w:color w:val="000000"/>
          <w:spacing w:val="53"/>
          <w:w w:val="150"/>
          <w:sz w:val="24"/>
        </w:rPr>
        <w:t xml:space="preserve"> </w:t>
      </w:r>
      <w:r w:rsidRPr="005C56F0">
        <w:rPr>
          <w:color w:val="000000"/>
          <w:sz w:val="24"/>
        </w:rPr>
        <w:t>46</w:t>
      </w:r>
      <w:r w:rsidRPr="005C56F0">
        <w:rPr>
          <w:color w:val="000000"/>
          <w:spacing w:val="53"/>
          <w:w w:val="150"/>
          <w:sz w:val="24"/>
        </w:rPr>
        <w:t xml:space="preserve"> </w:t>
      </w:r>
      <w:r w:rsidRPr="005C56F0">
        <w:rPr>
          <w:color w:val="000000"/>
          <w:sz w:val="24"/>
        </w:rPr>
        <w:t>D.P.R.</w:t>
      </w:r>
      <w:r w:rsidRPr="005C56F0">
        <w:rPr>
          <w:color w:val="000000"/>
          <w:spacing w:val="54"/>
          <w:w w:val="150"/>
          <w:sz w:val="24"/>
        </w:rPr>
        <w:t xml:space="preserve"> </w:t>
      </w:r>
      <w:r w:rsidRPr="005C56F0">
        <w:rPr>
          <w:color w:val="000000"/>
          <w:spacing w:val="-5"/>
          <w:sz w:val="24"/>
        </w:rPr>
        <w:t>28</w:t>
      </w:r>
    </w:p>
    <w:p w14:paraId="57BC16A8" w14:textId="77777777" w:rsidR="000222B4" w:rsidRDefault="00000000">
      <w:pPr>
        <w:spacing w:before="139" w:line="360" w:lineRule="auto"/>
        <w:ind w:left="503" w:right="59"/>
        <w:jc w:val="both"/>
        <w:rPr>
          <w:sz w:val="24"/>
        </w:rPr>
      </w:pPr>
      <w:r w:rsidRPr="005C56F0">
        <w:rPr>
          <w:sz w:val="24"/>
        </w:rPr>
        <w:t>dicembre 2000 n. 445 (Testo Unico delle disposizioni legislative e regolamentari in materia di documentazione</w:t>
      </w:r>
      <w:r>
        <w:rPr>
          <w:sz w:val="24"/>
        </w:rPr>
        <w:t xml:space="preserve"> amministrativa che dispone </w:t>
      </w:r>
      <w:r>
        <w:rPr>
          <w:b/>
          <w:sz w:val="24"/>
        </w:rPr>
        <w:t xml:space="preserve">che l’autocertificazione può essere utilizzata soltanto nei casi in cui si tratti di comprovare stati, fatti e qualità personali certificabili o attestabili da soggetti, pubblici o privati, italiani) </w:t>
      </w:r>
      <w:r>
        <w:rPr>
          <w:sz w:val="24"/>
        </w:rPr>
        <w:t>e consapevole che:</w:t>
      </w:r>
    </w:p>
    <w:p w14:paraId="65BE0A6A" w14:textId="77777777" w:rsidR="000222B4" w:rsidRDefault="00000000">
      <w:pPr>
        <w:pStyle w:val="Paragrafoelenco"/>
        <w:numPr>
          <w:ilvl w:val="0"/>
          <w:numId w:val="4"/>
        </w:numPr>
        <w:tabs>
          <w:tab w:val="left" w:pos="563"/>
        </w:tabs>
        <w:spacing w:line="360" w:lineRule="auto"/>
        <w:ind w:right="146"/>
        <w:rPr>
          <w:sz w:val="24"/>
        </w:rPr>
      </w:pPr>
      <w:r>
        <w:rPr>
          <w:sz w:val="24"/>
        </w:rPr>
        <w:t>ai sensi dell’Art. 76 D.P.R. n. 445/2000, chiunque rilascia dichiarazioni mendaci, forma atti falsi o ne fa uso, è punito ai sensi del Codice Penale e delle leggi speciali in materia;</w:t>
      </w:r>
    </w:p>
    <w:p w14:paraId="7524F012" w14:textId="43CFAAA9" w:rsidR="00F73095" w:rsidRPr="00C23D5A" w:rsidRDefault="00000000" w:rsidP="00C23D5A">
      <w:pPr>
        <w:pStyle w:val="Paragrafoelenco"/>
        <w:numPr>
          <w:ilvl w:val="0"/>
          <w:numId w:val="4"/>
        </w:numPr>
        <w:tabs>
          <w:tab w:val="left" w:pos="563"/>
        </w:tabs>
        <w:spacing w:line="360" w:lineRule="auto"/>
        <w:ind w:right="141"/>
        <w:rPr>
          <w:sz w:val="24"/>
        </w:rPr>
      </w:pPr>
      <w:r>
        <w:rPr>
          <w:sz w:val="24"/>
        </w:rPr>
        <w:t>ai sensi dell’Art. 75 del citato Decreto, in caso di dichiarazioni non veritiere, il dichiarante decade dal beneficio ottenuto;</w:t>
      </w:r>
    </w:p>
    <w:p w14:paraId="5F5A9EDF" w14:textId="77777777" w:rsidR="000222B4" w:rsidRDefault="00000000">
      <w:pPr>
        <w:pStyle w:val="Titolo4"/>
        <w:ind w:left="507" w:right="506"/>
        <w:rPr>
          <w:spacing w:val="-10"/>
          <w:sz w:val="40"/>
          <w:szCs w:val="40"/>
        </w:rPr>
      </w:pPr>
      <w:r w:rsidRPr="00F73095">
        <w:rPr>
          <w:sz w:val="40"/>
          <w:szCs w:val="40"/>
        </w:rPr>
        <w:t>C</w:t>
      </w:r>
      <w:r w:rsidRPr="00F73095">
        <w:rPr>
          <w:spacing w:val="-3"/>
          <w:sz w:val="40"/>
          <w:szCs w:val="40"/>
        </w:rPr>
        <w:t xml:space="preserve"> </w:t>
      </w:r>
      <w:r w:rsidRPr="00F73095">
        <w:rPr>
          <w:sz w:val="40"/>
          <w:szCs w:val="40"/>
        </w:rPr>
        <w:t>H I E D</w:t>
      </w:r>
      <w:r w:rsidRPr="00F73095">
        <w:rPr>
          <w:spacing w:val="-3"/>
          <w:sz w:val="40"/>
          <w:szCs w:val="40"/>
        </w:rPr>
        <w:t xml:space="preserve"> </w:t>
      </w:r>
      <w:r w:rsidRPr="00F73095">
        <w:rPr>
          <w:spacing w:val="-10"/>
          <w:sz w:val="40"/>
          <w:szCs w:val="40"/>
        </w:rPr>
        <w:t>E</w:t>
      </w:r>
    </w:p>
    <w:p w14:paraId="2D48C126" w14:textId="77777777" w:rsidR="00F73095" w:rsidRPr="00F73095" w:rsidRDefault="00F73095">
      <w:pPr>
        <w:pStyle w:val="Titolo4"/>
        <w:ind w:left="507" w:right="506"/>
        <w:rPr>
          <w:sz w:val="40"/>
          <w:szCs w:val="40"/>
        </w:rPr>
      </w:pPr>
    </w:p>
    <w:p w14:paraId="328DBAF6" w14:textId="77777777" w:rsidR="000222B4" w:rsidRPr="005B373C" w:rsidRDefault="00000000" w:rsidP="005B373C">
      <w:pPr>
        <w:pStyle w:val="Paragrafoelenco"/>
        <w:numPr>
          <w:ilvl w:val="0"/>
          <w:numId w:val="11"/>
        </w:numPr>
        <w:tabs>
          <w:tab w:val="left" w:pos="1571"/>
        </w:tabs>
        <w:spacing w:before="160" w:line="360" w:lineRule="auto"/>
        <w:ind w:right="140"/>
        <w:rPr>
          <w:b/>
          <w:sz w:val="28"/>
        </w:rPr>
      </w:pPr>
      <w:r w:rsidRPr="005B373C">
        <w:rPr>
          <w:b/>
          <w:sz w:val="28"/>
        </w:rPr>
        <w:t xml:space="preserve">La concessione di un contributo straordinario mirato a prevenire l’esecutività dello sfratto per morosità riguardante il proprio nucleo </w:t>
      </w:r>
      <w:r w:rsidRPr="005B373C">
        <w:rPr>
          <w:b/>
          <w:spacing w:val="-2"/>
          <w:sz w:val="28"/>
        </w:rPr>
        <w:t>familiare;</w:t>
      </w:r>
    </w:p>
    <w:p w14:paraId="12D2AC46" w14:textId="77777777" w:rsidR="00F73095" w:rsidRDefault="00F73095" w:rsidP="00F73095">
      <w:pPr>
        <w:tabs>
          <w:tab w:val="left" w:pos="1571"/>
        </w:tabs>
        <w:spacing w:before="160" w:line="360" w:lineRule="auto"/>
        <w:ind w:right="140"/>
        <w:rPr>
          <w:b/>
          <w:sz w:val="28"/>
        </w:rPr>
      </w:pPr>
    </w:p>
    <w:p w14:paraId="46466310" w14:textId="77777777" w:rsidR="00F73095" w:rsidRDefault="00F73095" w:rsidP="00F73095">
      <w:pPr>
        <w:tabs>
          <w:tab w:val="left" w:pos="1571"/>
        </w:tabs>
        <w:spacing w:before="160" w:line="360" w:lineRule="auto"/>
        <w:ind w:right="140"/>
        <w:rPr>
          <w:b/>
          <w:sz w:val="28"/>
        </w:rPr>
      </w:pPr>
    </w:p>
    <w:p w14:paraId="36055A97" w14:textId="77777777" w:rsidR="00F73095" w:rsidRPr="00F73095" w:rsidRDefault="00F73095" w:rsidP="00F73095">
      <w:pPr>
        <w:tabs>
          <w:tab w:val="left" w:pos="1571"/>
        </w:tabs>
        <w:spacing w:before="160" w:line="360" w:lineRule="auto"/>
        <w:ind w:right="140"/>
        <w:rPr>
          <w:b/>
          <w:sz w:val="28"/>
        </w:rPr>
      </w:pPr>
    </w:p>
    <w:p w14:paraId="024A4311" w14:textId="77777777" w:rsidR="000222B4" w:rsidRPr="005B373C" w:rsidRDefault="00000000" w:rsidP="005B373C">
      <w:pPr>
        <w:pStyle w:val="Paragrafoelenco"/>
        <w:numPr>
          <w:ilvl w:val="0"/>
          <w:numId w:val="11"/>
        </w:numPr>
        <w:tabs>
          <w:tab w:val="left" w:pos="1571"/>
        </w:tabs>
        <w:spacing w:before="1" w:line="360" w:lineRule="auto"/>
        <w:ind w:right="139"/>
        <w:rPr>
          <w:b/>
          <w:sz w:val="28"/>
        </w:rPr>
      </w:pPr>
      <w:r w:rsidRPr="005B373C">
        <w:rPr>
          <w:b/>
          <w:sz w:val="28"/>
        </w:rPr>
        <w:t>La concessione di un contributo finalizzato alla costituzione di un fondo di garanzia per la stipula di un regolare contratto di locazione in altra abitazione;</w:t>
      </w:r>
    </w:p>
    <w:p w14:paraId="3FCF2EB2" w14:textId="77777777" w:rsidR="00F73095" w:rsidRDefault="00F73095">
      <w:pPr>
        <w:pStyle w:val="Titolo4"/>
        <w:spacing w:before="93"/>
        <w:ind w:left="144" w:right="140"/>
      </w:pPr>
    </w:p>
    <w:p w14:paraId="4F313D74" w14:textId="06713371" w:rsidR="000222B4" w:rsidRPr="00F73095" w:rsidRDefault="00000000">
      <w:pPr>
        <w:pStyle w:val="Titolo4"/>
        <w:spacing w:before="93"/>
        <w:ind w:left="144" w:right="140"/>
        <w:rPr>
          <w:sz w:val="36"/>
          <w:szCs w:val="36"/>
        </w:rPr>
      </w:pPr>
      <w:r w:rsidRPr="00F73095">
        <w:rPr>
          <w:sz w:val="36"/>
          <w:szCs w:val="36"/>
        </w:rPr>
        <w:t>D</w:t>
      </w:r>
      <w:r w:rsidRPr="00F73095">
        <w:rPr>
          <w:spacing w:val="-3"/>
          <w:sz w:val="36"/>
          <w:szCs w:val="36"/>
        </w:rPr>
        <w:t xml:space="preserve"> </w:t>
      </w:r>
      <w:r w:rsidRPr="00F73095">
        <w:rPr>
          <w:sz w:val="36"/>
          <w:szCs w:val="36"/>
        </w:rPr>
        <w:t>I C H I</w:t>
      </w:r>
      <w:r w:rsidRPr="00F73095">
        <w:rPr>
          <w:spacing w:val="-3"/>
          <w:sz w:val="36"/>
          <w:szCs w:val="36"/>
        </w:rPr>
        <w:t xml:space="preserve"> </w:t>
      </w:r>
      <w:r w:rsidRPr="00F73095">
        <w:rPr>
          <w:sz w:val="36"/>
          <w:szCs w:val="36"/>
        </w:rPr>
        <w:t>A</w:t>
      </w:r>
      <w:r w:rsidRPr="00F73095">
        <w:rPr>
          <w:spacing w:val="-1"/>
          <w:sz w:val="36"/>
          <w:szCs w:val="36"/>
        </w:rPr>
        <w:t xml:space="preserve"> </w:t>
      </w:r>
      <w:r w:rsidRPr="00F73095">
        <w:rPr>
          <w:sz w:val="36"/>
          <w:szCs w:val="36"/>
        </w:rPr>
        <w:t xml:space="preserve">R </w:t>
      </w:r>
      <w:r w:rsidRPr="00F73095">
        <w:rPr>
          <w:spacing w:val="-10"/>
          <w:sz w:val="36"/>
          <w:szCs w:val="36"/>
        </w:rPr>
        <w:t>A</w:t>
      </w:r>
    </w:p>
    <w:p w14:paraId="2F0F7803" w14:textId="77777777" w:rsidR="000222B4" w:rsidRDefault="000222B4">
      <w:pPr>
        <w:pStyle w:val="Corpotesto"/>
        <w:spacing w:before="160"/>
        <w:rPr>
          <w:b/>
        </w:rPr>
      </w:pPr>
    </w:p>
    <w:p w14:paraId="7F7BE201" w14:textId="77777777" w:rsidR="000222B4" w:rsidRDefault="00000000">
      <w:pPr>
        <w:pStyle w:val="Paragrafoelenco"/>
        <w:numPr>
          <w:ilvl w:val="0"/>
          <w:numId w:val="3"/>
        </w:numPr>
        <w:tabs>
          <w:tab w:val="left" w:pos="851"/>
        </w:tabs>
        <w:ind w:left="851" w:hanging="708"/>
        <w:jc w:val="left"/>
        <w:rPr>
          <w:rFonts w:ascii="Wingdings" w:hAnsi="Wingdings"/>
          <w:sz w:val="28"/>
        </w:rPr>
      </w:pPr>
      <w:r>
        <w:rPr>
          <w:color w:val="000000"/>
          <w:sz w:val="24"/>
        </w:rPr>
        <w:t xml:space="preserve">di essere cittadino </w:t>
      </w:r>
      <w:r>
        <w:rPr>
          <w:color w:val="000000"/>
          <w:spacing w:val="-2"/>
          <w:sz w:val="24"/>
        </w:rPr>
        <w:t>italiano</w:t>
      </w:r>
    </w:p>
    <w:p w14:paraId="4E9A352D" w14:textId="77777777" w:rsidR="000222B4" w:rsidRDefault="000222B4">
      <w:pPr>
        <w:pStyle w:val="Corpotesto"/>
        <w:spacing w:before="35"/>
      </w:pPr>
    </w:p>
    <w:p w14:paraId="0CF6E015" w14:textId="77777777" w:rsidR="000222B4" w:rsidRDefault="00000000">
      <w:pPr>
        <w:pStyle w:val="Paragrafoelenco"/>
        <w:numPr>
          <w:ilvl w:val="0"/>
          <w:numId w:val="3"/>
        </w:numPr>
        <w:tabs>
          <w:tab w:val="left" w:pos="851"/>
          <w:tab w:val="left" w:pos="6971"/>
        </w:tabs>
        <w:ind w:left="851" w:hanging="708"/>
        <w:jc w:val="left"/>
        <w:rPr>
          <w:rFonts w:ascii="Wingdings" w:hAnsi="Wingdings"/>
          <w:sz w:val="28"/>
        </w:rPr>
      </w:pPr>
      <w:r>
        <w:rPr>
          <w:color w:val="000000"/>
          <w:sz w:val="24"/>
        </w:rPr>
        <w:t xml:space="preserve">di essere cittadino del seguente Stato: </w:t>
      </w:r>
      <w:r>
        <w:rPr>
          <w:color w:val="000000"/>
          <w:sz w:val="24"/>
          <w:u w:val="single"/>
        </w:rPr>
        <w:tab/>
      </w:r>
      <w:r>
        <w:rPr>
          <w:color w:val="000000"/>
          <w:sz w:val="24"/>
        </w:rPr>
        <w:t>aderente</w:t>
      </w:r>
      <w:r>
        <w:rPr>
          <w:color w:val="000000"/>
          <w:spacing w:val="-2"/>
          <w:sz w:val="24"/>
        </w:rPr>
        <w:t xml:space="preserve"> </w:t>
      </w:r>
      <w:r>
        <w:rPr>
          <w:color w:val="000000"/>
          <w:sz w:val="24"/>
        </w:rPr>
        <w:t>all’Unione</w:t>
      </w:r>
      <w:r>
        <w:rPr>
          <w:color w:val="000000"/>
          <w:spacing w:val="-1"/>
          <w:sz w:val="24"/>
        </w:rPr>
        <w:t xml:space="preserve"> </w:t>
      </w:r>
      <w:r>
        <w:rPr>
          <w:color w:val="000000"/>
          <w:spacing w:val="-2"/>
          <w:sz w:val="24"/>
        </w:rPr>
        <w:t>Europea</w:t>
      </w:r>
    </w:p>
    <w:p w14:paraId="75FF4C35" w14:textId="77777777" w:rsidR="000222B4" w:rsidRDefault="000222B4">
      <w:pPr>
        <w:pStyle w:val="Corpotesto"/>
        <w:spacing w:before="35"/>
      </w:pPr>
    </w:p>
    <w:p w14:paraId="5E1B9180" w14:textId="77777777" w:rsidR="000222B4" w:rsidRDefault="00000000">
      <w:pPr>
        <w:pStyle w:val="Paragrafoelenco"/>
        <w:numPr>
          <w:ilvl w:val="0"/>
          <w:numId w:val="3"/>
        </w:numPr>
        <w:tabs>
          <w:tab w:val="left" w:pos="500"/>
          <w:tab w:val="left" w:pos="849"/>
          <w:tab w:val="left" w:pos="9343"/>
        </w:tabs>
        <w:spacing w:line="352" w:lineRule="auto"/>
        <w:ind w:right="141" w:hanging="358"/>
        <w:rPr>
          <w:rFonts w:ascii="Wingdings" w:hAnsi="Wingdings"/>
          <w:sz w:val="28"/>
        </w:rPr>
      </w:pPr>
      <w:r>
        <w:rPr>
          <w:color w:val="000000"/>
          <w:sz w:val="24"/>
        </w:rPr>
        <w:tab/>
        <w:t>di</w:t>
      </w:r>
      <w:r>
        <w:rPr>
          <w:color w:val="000000"/>
          <w:spacing w:val="40"/>
          <w:sz w:val="24"/>
        </w:rPr>
        <w:t xml:space="preserve"> </w:t>
      </w:r>
      <w:r>
        <w:rPr>
          <w:color w:val="000000"/>
          <w:sz w:val="24"/>
        </w:rPr>
        <w:t>essere</w:t>
      </w:r>
      <w:r>
        <w:rPr>
          <w:color w:val="000000"/>
          <w:spacing w:val="40"/>
          <w:sz w:val="24"/>
        </w:rPr>
        <w:t xml:space="preserve"> </w:t>
      </w:r>
      <w:r>
        <w:rPr>
          <w:color w:val="000000"/>
          <w:sz w:val="24"/>
        </w:rPr>
        <w:t>cittadino</w:t>
      </w:r>
      <w:r>
        <w:rPr>
          <w:color w:val="000000"/>
          <w:spacing w:val="40"/>
          <w:sz w:val="24"/>
        </w:rPr>
        <w:t xml:space="preserve"> </w:t>
      </w:r>
      <w:r>
        <w:rPr>
          <w:color w:val="000000"/>
          <w:sz w:val="24"/>
        </w:rPr>
        <w:t>del</w:t>
      </w:r>
      <w:r>
        <w:rPr>
          <w:color w:val="000000"/>
          <w:spacing w:val="40"/>
          <w:sz w:val="24"/>
        </w:rPr>
        <w:t xml:space="preserve"> </w:t>
      </w:r>
      <w:r>
        <w:rPr>
          <w:color w:val="000000"/>
          <w:sz w:val="24"/>
        </w:rPr>
        <w:t>seguente</w:t>
      </w:r>
      <w:r>
        <w:rPr>
          <w:color w:val="000000"/>
          <w:spacing w:val="40"/>
          <w:sz w:val="24"/>
        </w:rPr>
        <w:t xml:space="preserve"> </w:t>
      </w:r>
      <w:r>
        <w:rPr>
          <w:color w:val="000000"/>
          <w:sz w:val="24"/>
        </w:rPr>
        <w:t>Stato:</w:t>
      </w:r>
      <w:r>
        <w:rPr>
          <w:color w:val="000000"/>
          <w:spacing w:val="206"/>
          <w:sz w:val="24"/>
        </w:rPr>
        <w:t xml:space="preserve"> </w:t>
      </w:r>
      <w:r>
        <w:rPr>
          <w:color w:val="000000"/>
          <w:sz w:val="24"/>
          <w:u w:val="single"/>
        </w:rPr>
        <w:tab/>
      </w:r>
      <w:r>
        <w:rPr>
          <w:color w:val="000000"/>
          <w:spacing w:val="-15"/>
          <w:sz w:val="24"/>
        </w:rPr>
        <w:t xml:space="preserve"> </w:t>
      </w:r>
      <w:r>
        <w:rPr>
          <w:color w:val="000000"/>
          <w:sz w:val="24"/>
        </w:rPr>
        <w:t>non facente parte dell’Unione Europea e di essere titolare di carta di soggiorno o di permesso di soggiorno CE per soggiornanti di lungo periodo</w:t>
      </w:r>
    </w:p>
    <w:p w14:paraId="62A9CC44" w14:textId="77777777" w:rsidR="000222B4" w:rsidRDefault="00000000">
      <w:pPr>
        <w:pStyle w:val="Paragrafoelenco"/>
        <w:numPr>
          <w:ilvl w:val="0"/>
          <w:numId w:val="3"/>
        </w:numPr>
        <w:tabs>
          <w:tab w:val="left" w:pos="851"/>
          <w:tab w:val="left" w:pos="853"/>
          <w:tab w:val="left" w:pos="7987"/>
        </w:tabs>
        <w:spacing w:before="8" w:line="355" w:lineRule="auto"/>
        <w:ind w:left="853" w:right="138" w:hanging="711"/>
        <w:rPr>
          <w:rFonts w:ascii="Wingdings" w:hAnsi="Wingdings"/>
          <w:sz w:val="28"/>
        </w:rPr>
      </w:pPr>
      <w:r>
        <w:rPr>
          <w:color w:val="000000"/>
          <w:sz w:val="24"/>
        </w:rPr>
        <w:t>di</w:t>
      </w:r>
      <w:r>
        <w:rPr>
          <w:color w:val="000000"/>
          <w:spacing w:val="40"/>
          <w:sz w:val="24"/>
        </w:rPr>
        <w:t xml:space="preserve"> </w:t>
      </w:r>
      <w:r>
        <w:rPr>
          <w:color w:val="000000"/>
          <w:sz w:val="24"/>
        </w:rPr>
        <w:t>essere</w:t>
      </w:r>
      <w:r>
        <w:rPr>
          <w:color w:val="000000"/>
          <w:spacing w:val="40"/>
          <w:sz w:val="24"/>
        </w:rPr>
        <w:t xml:space="preserve"> </w:t>
      </w:r>
      <w:r>
        <w:rPr>
          <w:color w:val="000000"/>
          <w:sz w:val="24"/>
        </w:rPr>
        <w:t>cittadino</w:t>
      </w:r>
      <w:r>
        <w:rPr>
          <w:color w:val="000000"/>
          <w:spacing w:val="40"/>
          <w:sz w:val="24"/>
        </w:rPr>
        <w:t xml:space="preserve"> </w:t>
      </w:r>
      <w:r>
        <w:rPr>
          <w:color w:val="000000"/>
          <w:sz w:val="24"/>
        </w:rPr>
        <w:t>dello</w:t>
      </w:r>
      <w:r>
        <w:rPr>
          <w:color w:val="000000"/>
          <w:spacing w:val="40"/>
          <w:sz w:val="24"/>
        </w:rPr>
        <w:t xml:space="preserve"> </w:t>
      </w:r>
      <w:r>
        <w:rPr>
          <w:color w:val="000000"/>
          <w:sz w:val="24"/>
        </w:rPr>
        <w:t>Stato</w:t>
      </w:r>
      <w:r>
        <w:rPr>
          <w:color w:val="000000"/>
          <w:spacing w:val="45"/>
          <w:sz w:val="24"/>
        </w:rPr>
        <w:t xml:space="preserve"> </w:t>
      </w:r>
      <w:r>
        <w:rPr>
          <w:color w:val="000000"/>
          <w:sz w:val="24"/>
          <w:u w:val="single"/>
        </w:rPr>
        <w:tab/>
      </w:r>
      <w:r>
        <w:rPr>
          <w:color w:val="000000"/>
          <w:spacing w:val="-15"/>
          <w:sz w:val="24"/>
        </w:rPr>
        <w:t xml:space="preserve"> </w:t>
      </w:r>
      <w:r>
        <w:rPr>
          <w:color w:val="000000"/>
          <w:sz w:val="24"/>
        </w:rPr>
        <w:t>non facente parte dell’Unione Europea, di essere titolare di permesso di soggiorno almeno biennale e di svolgere una regolare attività di lavoro, subordinato o autonomo così come previsto dall'art. 40, comma 6 del D.lgs. n. 286 del 25 luglio 1998 e s.m.i. ;</w:t>
      </w:r>
    </w:p>
    <w:p w14:paraId="270E34B5" w14:textId="77777777" w:rsidR="000222B4" w:rsidRDefault="00000000">
      <w:pPr>
        <w:pStyle w:val="Paragrafoelenco"/>
        <w:numPr>
          <w:ilvl w:val="0"/>
          <w:numId w:val="3"/>
        </w:numPr>
        <w:tabs>
          <w:tab w:val="left" w:pos="851"/>
          <w:tab w:val="left" w:pos="853"/>
          <w:tab w:val="left" w:pos="9693"/>
        </w:tabs>
        <w:spacing w:before="7" w:line="352" w:lineRule="auto"/>
        <w:ind w:left="853" w:right="137" w:hanging="711"/>
        <w:rPr>
          <w:rFonts w:ascii="Wingdings" w:hAnsi="Wingdings"/>
          <w:sz w:val="28"/>
        </w:rPr>
      </w:pPr>
      <w:r>
        <w:rPr>
          <w:color w:val="000000"/>
          <w:sz w:val="24"/>
        </w:rPr>
        <w:t xml:space="preserve">di essere titolare di contratto di locazione (importo mensile del canone pari ad € </w:t>
      </w:r>
      <w:r>
        <w:rPr>
          <w:color w:val="000000"/>
          <w:sz w:val="24"/>
          <w:u w:val="single"/>
        </w:rPr>
        <w:tab/>
      </w:r>
      <w:r>
        <w:rPr>
          <w:color w:val="000000"/>
          <w:spacing w:val="-10"/>
          <w:sz w:val="24"/>
        </w:rPr>
        <w:t xml:space="preserve">) </w:t>
      </w:r>
      <w:r>
        <w:rPr>
          <w:color w:val="000000"/>
          <w:sz w:val="24"/>
        </w:rPr>
        <w:t xml:space="preserve">di </w:t>
      </w:r>
      <w:r>
        <w:rPr>
          <w:color w:val="000000"/>
          <w:sz w:val="24"/>
          <w:u w:val="single"/>
        </w:rPr>
        <w:t>edilizia privata</w:t>
      </w:r>
      <w:r>
        <w:rPr>
          <w:color w:val="000000"/>
          <w:sz w:val="24"/>
        </w:rPr>
        <w:t xml:space="preserve"> di unità immobiliare ad uso abitativo, redatto ai sensi della vigente normativa,</w:t>
      </w:r>
      <w:r>
        <w:rPr>
          <w:color w:val="000000"/>
          <w:spacing w:val="79"/>
          <w:w w:val="150"/>
          <w:sz w:val="24"/>
        </w:rPr>
        <w:t xml:space="preserve">  </w:t>
      </w:r>
      <w:r>
        <w:rPr>
          <w:color w:val="000000"/>
          <w:sz w:val="24"/>
        </w:rPr>
        <w:t>e</w:t>
      </w:r>
      <w:r>
        <w:rPr>
          <w:color w:val="000000"/>
          <w:spacing w:val="78"/>
          <w:w w:val="150"/>
          <w:sz w:val="24"/>
        </w:rPr>
        <w:t xml:space="preserve">  </w:t>
      </w:r>
      <w:r>
        <w:rPr>
          <w:color w:val="000000"/>
          <w:sz w:val="24"/>
        </w:rPr>
        <w:t>regolarmente</w:t>
      </w:r>
      <w:r>
        <w:rPr>
          <w:color w:val="000000"/>
          <w:spacing w:val="53"/>
          <w:sz w:val="24"/>
        </w:rPr>
        <w:t xml:space="preserve">   </w:t>
      </w:r>
      <w:r>
        <w:rPr>
          <w:color w:val="000000"/>
          <w:sz w:val="24"/>
        </w:rPr>
        <w:t>registrato</w:t>
      </w:r>
      <w:r>
        <w:rPr>
          <w:color w:val="000000"/>
          <w:spacing w:val="80"/>
          <w:w w:val="150"/>
          <w:sz w:val="24"/>
        </w:rPr>
        <w:t xml:space="preserve">  </w:t>
      </w:r>
      <w:r>
        <w:rPr>
          <w:color w:val="000000"/>
          <w:sz w:val="24"/>
        </w:rPr>
        <w:t>presso</w:t>
      </w:r>
      <w:r>
        <w:rPr>
          <w:color w:val="000000"/>
          <w:spacing w:val="78"/>
          <w:w w:val="150"/>
          <w:sz w:val="24"/>
        </w:rPr>
        <w:t xml:space="preserve">  </w:t>
      </w:r>
      <w:r>
        <w:rPr>
          <w:color w:val="000000"/>
          <w:sz w:val="24"/>
        </w:rPr>
        <w:t>l’Agenzia</w:t>
      </w:r>
      <w:r>
        <w:rPr>
          <w:color w:val="000000"/>
          <w:spacing w:val="78"/>
          <w:w w:val="150"/>
          <w:sz w:val="24"/>
        </w:rPr>
        <w:t xml:space="preserve">  </w:t>
      </w:r>
      <w:r>
        <w:rPr>
          <w:color w:val="000000"/>
          <w:sz w:val="24"/>
        </w:rPr>
        <w:t>delle</w:t>
      </w:r>
      <w:r>
        <w:rPr>
          <w:color w:val="000000"/>
          <w:spacing w:val="79"/>
          <w:w w:val="150"/>
          <w:sz w:val="24"/>
        </w:rPr>
        <w:t xml:space="preserve">  </w:t>
      </w:r>
      <w:r>
        <w:rPr>
          <w:color w:val="000000"/>
          <w:sz w:val="24"/>
        </w:rPr>
        <w:t>Entrate</w:t>
      </w:r>
      <w:r>
        <w:rPr>
          <w:color w:val="000000"/>
          <w:spacing w:val="78"/>
          <w:w w:val="150"/>
          <w:sz w:val="24"/>
        </w:rPr>
        <w:t xml:space="preserve">  </w:t>
      </w:r>
      <w:r>
        <w:rPr>
          <w:color w:val="000000"/>
          <w:spacing w:val="-5"/>
          <w:sz w:val="24"/>
        </w:rPr>
        <w:t>di</w:t>
      </w:r>
    </w:p>
    <w:p w14:paraId="6708BBB9" w14:textId="77777777" w:rsidR="000222B4" w:rsidRDefault="00000000">
      <w:pPr>
        <w:pStyle w:val="Corpotesto"/>
        <w:tabs>
          <w:tab w:val="left" w:pos="3133"/>
        </w:tabs>
        <w:spacing w:before="8" w:line="360" w:lineRule="auto"/>
        <w:ind w:left="853" w:right="143"/>
        <w:jc w:val="both"/>
      </w:pPr>
      <w:r>
        <w:rPr>
          <w:u w:val="single"/>
        </w:rPr>
        <w:tab/>
      </w:r>
      <w:r>
        <w:t>e che l’alloggio oggetto di procedura esecutiva NON fa parte delle categorie catastali A/1 A/8 A/9;</w:t>
      </w:r>
    </w:p>
    <w:p w14:paraId="55169C58" w14:textId="77777777" w:rsidR="000222B4" w:rsidRPr="00F73095" w:rsidRDefault="00000000">
      <w:pPr>
        <w:pStyle w:val="Paragrafoelenco"/>
        <w:numPr>
          <w:ilvl w:val="0"/>
          <w:numId w:val="3"/>
        </w:numPr>
        <w:tabs>
          <w:tab w:val="left" w:pos="683"/>
          <w:tab w:val="left" w:pos="853"/>
        </w:tabs>
        <w:spacing w:before="1" w:line="345" w:lineRule="auto"/>
        <w:ind w:left="853" w:right="150" w:hanging="711"/>
        <w:rPr>
          <w:rFonts w:ascii="Wingdings" w:hAnsi="Wingdings"/>
          <w:sz w:val="28"/>
        </w:rPr>
      </w:pPr>
      <w:r w:rsidRPr="00F73095">
        <w:rPr>
          <w:color w:val="000000"/>
          <w:sz w:val="24"/>
        </w:rPr>
        <w:t>di</w:t>
      </w:r>
      <w:r w:rsidRPr="00F73095">
        <w:rPr>
          <w:color w:val="000000"/>
          <w:spacing w:val="-4"/>
          <w:sz w:val="24"/>
        </w:rPr>
        <w:t xml:space="preserve"> </w:t>
      </w:r>
      <w:r w:rsidRPr="00F73095">
        <w:rPr>
          <w:color w:val="000000"/>
          <w:sz w:val="24"/>
        </w:rPr>
        <w:t>essere</w:t>
      </w:r>
      <w:r w:rsidRPr="00F73095">
        <w:rPr>
          <w:color w:val="000000"/>
          <w:spacing w:val="-4"/>
          <w:sz w:val="24"/>
        </w:rPr>
        <w:t xml:space="preserve"> </w:t>
      </w:r>
      <w:r w:rsidRPr="00F73095">
        <w:rPr>
          <w:color w:val="000000"/>
          <w:sz w:val="24"/>
        </w:rPr>
        <w:t>residente</w:t>
      </w:r>
      <w:r w:rsidRPr="00F73095">
        <w:rPr>
          <w:color w:val="000000"/>
          <w:spacing w:val="-3"/>
          <w:sz w:val="24"/>
        </w:rPr>
        <w:t xml:space="preserve"> </w:t>
      </w:r>
      <w:r w:rsidRPr="00F73095">
        <w:rPr>
          <w:color w:val="000000"/>
          <w:sz w:val="24"/>
        </w:rPr>
        <w:t>nell'alloggio di</w:t>
      </w:r>
      <w:r w:rsidRPr="00F73095">
        <w:rPr>
          <w:color w:val="000000"/>
          <w:spacing w:val="-4"/>
          <w:sz w:val="24"/>
        </w:rPr>
        <w:t xml:space="preserve"> </w:t>
      </w:r>
      <w:r w:rsidRPr="00F73095">
        <w:rPr>
          <w:color w:val="000000"/>
          <w:sz w:val="24"/>
        </w:rPr>
        <w:t>cui</w:t>
      </w:r>
      <w:r w:rsidRPr="00F73095">
        <w:rPr>
          <w:color w:val="000000"/>
          <w:spacing w:val="-2"/>
          <w:sz w:val="24"/>
        </w:rPr>
        <w:t xml:space="preserve"> </w:t>
      </w:r>
      <w:r w:rsidRPr="00F73095">
        <w:rPr>
          <w:color w:val="000000"/>
          <w:sz w:val="24"/>
        </w:rPr>
        <w:t>sopra</w:t>
      </w:r>
      <w:r w:rsidRPr="00F73095">
        <w:rPr>
          <w:color w:val="000000"/>
          <w:spacing w:val="-4"/>
          <w:sz w:val="24"/>
        </w:rPr>
        <w:t xml:space="preserve"> </w:t>
      </w:r>
      <w:r w:rsidRPr="00F73095">
        <w:rPr>
          <w:color w:val="000000"/>
          <w:sz w:val="24"/>
        </w:rPr>
        <w:t>da</w:t>
      </w:r>
      <w:r w:rsidRPr="00F73095">
        <w:rPr>
          <w:color w:val="000000"/>
          <w:spacing w:val="-4"/>
          <w:sz w:val="24"/>
        </w:rPr>
        <w:t xml:space="preserve"> </w:t>
      </w:r>
      <w:r w:rsidRPr="00F73095">
        <w:rPr>
          <w:color w:val="000000"/>
          <w:sz w:val="24"/>
        </w:rPr>
        <w:t>almeno</w:t>
      </w:r>
      <w:r w:rsidRPr="00F73095">
        <w:rPr>
          <w:color w:val="000000"/>
          <w:spacing w:val="-2"/>
          <w:sz w:val="24"/>
        </w:rPr>
        <w:t xml:space="preserve"> </w:t>
      </w:r>
      <w:r w:rsidRPr="00F73095">
        <w:rPr>
          <w:color w:val="000000"/>
          <w:sz w:val="24"/>
        </w:rPr>
        <w:t>un</w:t>
      </w:r>
      <w:r w:rsidRPr="00F73095">
        <w:rPr>
          <w:color w:val="000000"/>
          <w:spacing w:val="-4"/>
          <w:sz w:val="24"/>
        </w:rPr>
        <w:t xml:space="preserve"> </w:t>
      </w:r>
      <w:r w:rsidRPr="00F73095">
        <w:rPr>
          <w:color w:val="000000"/>
          <w:sz w:val="24"/>
        </w:rPr>
        <w:t>anno</w:t>
      </w:r>
      <w:r w:rsidRPr="00F73095">
        <w:rPr>
          <w:color w:val="000000"/>
          <w:spacing w:val="-4"/>
          <w:sz w:val="24"/>
        </w:rPr>
        <w:t xml:space="preserve"> </w:t>
      </w:r>
      <w:r w:rsidRPr="00F73095">
        <w:rPr>
          <w:color w:val="000000"/>
          <w:sz w:val="24"/>
        </w:rPr>
        <w:t>alla</w:t>
      </w:r>
      <w:r w:rsidRPr="00F73095">
        <w:rPr>
          <w:color w:val="000000"/>
          <w:spacing w:val="-3"/>
          <w:sz w:val="24"/>
        </w:rPr>
        <w:t xml:space="preserve"> </w:t>
      </w:r>
      <w:r w:rsidRPr="00F73095">
        <w:rPr>
          <w:color w:val="000000"/>
          <w:sz w:val="24"/>
        </w:rPr>
        <w:t>data</w:t>
      </w:r>
      <w:r w:rsidRPr="00F73095">
        <w:rPr>
          <w:color w:val="000000"/>
          <w:spacing w:val="-3"/>
          <w:sz w:val="24"/>
        </w:rPr>
        <w:t xml:space="preserve"> </w:t>
      </w:r>
      <w:r w:rsidRPr="00F73095">
        <w:rPr>
          <w:color w:val="000000"/>
          <w:sz w:val="24"/>
        </w:rPr>
        <w:t>di</w:t>
      </w:r>
      <w:r w:rsidRPr="00F73095">
        <w:rPr>
          <w:color w:val="000000"/>
          <w:spacing w:val="-5"/>
          <w:sz w:val="24"/>
        </w:rPr>
        <w:t xml:space="preserve"> </w:t>
      </w:r>
      <w:r w:rsidRPr="00F73095">
        <w:rPr>
          <w:color w:val="000000"/>
          <w:sz w:val="24"/>
        </w:rPr>
        <w:t>presentazione</w:t>
      </w:r>
      <w:r w:rsidRPr="00F73095">
        <w:rPr>
          <w:color w:val="000000"/>
          <w:spacing w:val="-3"/>
          <w:sz w:val="24"/>
        </w:rPr>
        <w:t xml:space="preserve"> </w:t>
      </w:r>
      <w:r w:rsidRPr="00F73095">
        <w:rPr>
          <w:color w:val="000000"/>
          <w:sz w:val="24"/>
        </w:rPr>
        <w:t xml:space="preserve">della </w:t>
      </w:r>
      <w:r w:rsidRPr="00F73095">
        <w:rPr>
          <w:color w:val="000000"/>
          <w:spacing w:val="-2"/>
          <w:sz w:val="24"/>
        </w:rPr>
        <w:t>domanda</w:t>
      </w:r>
    </w:p>
    <w:p w14:paraId="5F78CAA3" w14:textId="77777777" w:rsidR="000222B4" w:rsidRPr="00F73095" w:rsidRDefault="00000000">
      <w:pPr>
        <w:pStyle w:val="Paragrafoelenco"/>
        <w:numPr>
          <w:ilvl w:val="0"/>
          <w:numId w:val="3"/>
        </w:numPr>
        <w:tabs>
          <w:tab w:val="left" w:pos="853"/>
        </w:tabs>
        <w:spacing w:before="17" w:line="357" w:lineRule="auto"/>
        <w:ind w:left="853" w:right="159" w:hanging="711"/>
        <w:rPr>
          <w:rFonts w:ascii="Wingdings" w:hAnsi="Wingdings"/>
          <w:sz w:val="28"/>
        </w:rPr>
      </w:pPr>
      <w:r>
        <w:rPr>
          <w:sz w:val="24"/>
        </w:rPr>
        <w:t xml:space="preserve">che il proprio nucleo familiare è così composto: </w:t>
      </w:r>
      <w:r>
        <w:rPr>
          <w:i/>
          <w:sz w:val="24"/>
        </w:rPr>
        <w:t>(il seguente prospetto deve coincidere con quello riportato sul modello ISE/ISEE in possesso del richiedente e in corso di validità, tranne nei casi di inclusione nell'attestazione di soggetti non residenti, previsti dalla normativa di settore. Il Comune si riserva la facoltà di richiedere l’aggiornamento dell’attestazione ISE/ISEE qualora dall’autocertificazione risultino essere intervenute variazioni economicamente rilevanti nella composizione del nucleo familiare)</w:t>
      </w:r>
    </w:p>
    <w:p w14:paraId="28245553" w14:textId="77777777" w:rsidR="00F73095" w:rsidRDefault="00F73095" w:rsidP="00F73095">
      <w:pPr>
        <w:tabs>
          <w:tab w:val="left" w:pos="853"/>
        </w:tabs>
        <w:spacing w:before="17" w:line="357" w:lineRule="auto"/>
        <w:ind w:right="159"/>
        <w:rPr>
          <w:rFonts w:ascii="Wingdings" w:hAnsi="Wingdings"/>
          <w:sz w:val="28"/>
        </w:rPr>
      </w:pPr>
    </w:p>
    <w:p w14:paraId="0E595934" w14:textId="77777777" w:rsidR="00F73095" w:rsidRDefault="00F73095" w:rsidP="00F73095">
      <w:pPr>
        <w:tabs>
          <w:tab w:val="left" w:pos="853"/>
        </w:tabs>
        <w:spacing w:before="17" w:line="357" w:lineRule="auto"/>
        <w:ind w:right="159"/>
        <w:rPr>
          <w:rFonts w:ascii="Wingdings" w:hAnsi="Wingdings"/>
          <w:sz w:val="28"/>
        </w:rPr>
      </w:pPr>
    </w:p>
    <w:p w14:paraId="1E982943" w14:textId="77777777" w:rsidR="00F73095" w:rsidRDefault="00F73095" w:rsidP="00F73095">
      <w:pPr>
        <w:tabs>
          <w:tab w:val="left" w:pos="853"/>
        </w:tabs>
        <w:spacing w:before="17" w:line="357" w:lineRule="auto"/>
        <w:ind w:right="159"/>
        <w:rPr>
          <w:rFonts w:ascii="Wingdings" w:hAnsi="Wingdings"/>
          <w:sz w:val="28"/>
        </w:rPr>
      </w:pPr>
    </w:p>
    <w:p w14:paraId="47594528" w14:textId="77777777" w:rsidR="00F73095" w:rsidRPr="00F73095" w:rsidRDefault="00F73095" w:rsidP="00F73095">
      <w:pPr>
        <w:tabs>
          <w:tab w:val="left" w:pos="853"/>
        </w:tabs>
        <w:spacing w:before="17" w:line="357" w:lineRule="auto"/>
        <w:ind w:right="159"/>
        <w:rPr>
          <w:rFonts w:ascii="Wingdings" w:hAnsi="Wingdings"/>
          <w:sz w:val="28"/>
        </w:rPr>
      </w:pPr>
    </w:p>
    <w:tbl>
      <w:tblPr>
        <w:tblStyle w:val="TableNormal"/>
        <w:tblW w:w="0" w:type="auto"/>
        <w:tblInd w:w="14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209"/>
        <w:gridCol w:w="631"/>
        <w:gridCol w:w="3420"/>
        <w:gridCol w:w="2424"/>
      </w:tblGrid>
      <w:tr w:rsidR="000222B4" w14:paraId="265EF1A2" w14:textId="77777777">
        <w:trPr>
          <w:trHeight w:val="364"/>
        </w:trPr>
        <w:tc>
          <w:tcPr>
            <w:tcW w:w="3209" w:type="dxa"/>
            <w:tcBorders>
              <w:left w:val="single" w:sz="4" w:space="0" w:color="000000"/>
              <w:right w:val="single" w:sz="4" w:space="0" w:color="000000"/>
            </w:tcBorders>
          </w:tcPr>
          <w:p w14:paraId="3802B3EB" w14:textId="77777777" w:rsidR="000222B4" w:rsidRDefault="00000000">
            <w:pPr>
              <w:pStyle w:val="TableParagraph"/>
              <w:spacing w:before="90"/>
              <w:ind w:left="-1"/>
              <w:jc w:val="left"/>
              <w:rPr>
                <w:rFonts w:ascii="Times New Roman"/>
                <w:sz w:val="16"/>
              </w:rPr>
            </w:pPr>
            <w:r>
              <w:rPr>
                <w:rFonts w:ascii="Times New Roman"/>
                <w:sz w:val="16"/>
              </w:rPr>
              <w:t>COGNOME</w:t>
            </w:r>
            <w:r>
              <w:rPr>
                <w:rFonts w:ascii="Times New Roman"/>
                <w:spacing w:val="-3"/>
                <w:sz w:val="16"/>
              </w:rPr>
              <w:t xml:space="preserve"> </w:t>
            </w:r>
            <w:r>
              <w:rPr>
                <w:rFonts w:ascii="Times New Roman"/>
                <w:sz w:val="16"/>
              </w:rPr>
              <w:t>E</w:t>
            </w:r>
            <w:r>
              <w:rPr>
                <w:rFonts w:ascii="Times New Roman"/>
                <w:spacing w:val="-4"/>
                <w:sz w:val="16"/>
              </w:rPr>
              <w:t xml:space="preserve"> NOME</w:t>
            </w:r>
          </w:p>
        </w:tc>
        <w:tc>
          <w:tcPr>
            <w:tcW w:w="631" w:type="dxa"/>
            <w:tcBorders>
              <w:left w:val="single" w:sz="4" w:space="0" w:color="000000"/>
              <w:right w:val="single" w:sz="4" w:space="0" w:color="000000"/>
            </w:tcBorders>
          </w:tcPr>
          <w:p w14:paraId="5ABD1D01" w14:textId="77777777" w:rsidR="000222B4" w:rsidRDefault="00000000">
            <w:pPr>
              <w:pStyle w:val="TableParagraph"/>
              <w:spacing w:before="90"/>
              <w:ind w:left="71"/>
              <w:jc w:val="left"/>
              <w:rPr>
                <w:rFonts w:ascii="Times New Roman"/>
                <w:sz w:val="16"/>
              </w:rPr>
            </w:pPr>
            <w:r>
              <w:rPr>
                <w:rFonts w:ascii="Times New Roman"/>
                <w:spacing w:val="-5"/>
                <w:sz w:val="16"/>
              </w:rPr>
              <w:t>R.F</w:t>
            </w:r>
          </w:p>
        </w:tc>
        <w:tc>
          <w:tcPr>
            <w:tcW w:w="3420" w:type="dxa"/>
            <w:tcBorders>
              <w:left w:val="single" w:sz="4" w:space="0" w:color="000000"/>
              <w:right w:val="single" w:sz="4" w:space="0" w:color="000000"/>
            </w:tcBorders>
          </w:tcPr>
          <w:p w14:paraId="240E9904" w14:textId="77777777" w:rsidR="000222B4" w:rsidRDefault="00000000">
            <w:pPr>
              <w:pStyle w:val="TableParagraph"/>
              <w:spacing w:before="90"/>
              <w:ind w:left="72"/>
              <w:jc w:val="left"/>
              <w:rPr>
                <w:rFonts w:ascii="Times New Roman"/>
                <w:sz w:val="16"/>
              </w:rPr>
            </w:pPr>
            <w:r>
              <w:rPr>
                <w:rFonts w:ascii="Times New Roman"/>
                <w:sz w:val="16"/>
              </w:rPr>
              <w:t>COMUNE</w:t>
            </w:r>
            <w:r>
              <w:rPr>
                <w:rFonts w:ascii="Times New Roman"/>
                <w:spacing w:val="-3"/>
                <w:sz w:val="16"/>
              </w:rPr>
              <w:t xml:space="preserve"> </w:t>
            </w:r>
            <w:r>
              <w:rPr>
                <w:rFonts w:ascii="Times New Roman"/>
                <w:sz w:val="16"/>
              </w:rPr>
              <w:t>DI</w:t>
            </w:r>
            <w:r>
              <w:rPr>
                <w:rFonts w:ascii="Times New Roman"/>
                <w:spacing w:val="-2"/>
                <w:sz w:val="16"/>
              </w:rPr>
              <w:t xml:space="preserve"> NASCITA</w:t>
            </w:r>
          </w:p>
        </w:tc>
        <w:tc>
          <w:tcPr>
            <w:tcW w:w="2424" w:type="dxa"/>
            <w:tcBorders>
              <w:left w:val="single" w:sz="4" w:space="0" w:color="000000"/>
              <w:right w:val="single" w:sz="4" w:space="0" w:color="000000"/>
            </w:tcBorders>
          </w:tcPr>
          <w:p w14:paraId="5F10E646" w14:textId="77777777" w:rsidR="000222B4" w:rsidRDefault="00000000">
            <w:pPr>
              <w:pStyle w:val="TableParagraph"/>
              <w:spacing w:line="183" w:lineRule="exact"/>
              <w:ind w:left="71"/>
              <w:jc w:val="left"/>
              <w:rPr>
                <w:rFonts w:ascii="Times New Roman"/>
                <w:sz w:val="16"/>
              </w:rPr>
            </w:pPr>
            <w:r>
              <w:rPr>
                <w:rFonts w:ascii="Times New Roman"/>
                <w:sz w:val="16"/>
              </w:rPr>
              <w:t>DATA</w:t>
            </w:r>
            <w:r>
              <w:rPr>
                <w:rFonts w:ascii="Times New Roman"/>
                <w:spacing w:val="-2"/>
                <w:sz w:val="16"/>
              </w:rPr>
              <w:t xml:space="preserve"> </w:t>
            </w:r>
            <w:r>
              <w:rPr>
                <w:rFonts w:ascii="Times New Roman"/>
                <w:sz w:val="16"/>
              </w:rPr>
              <w:t>DI</w:t>
            </w:r>
            <w:r>
              <w:rPr>
                <w:rFonts w:ascii="Times New Roman"/>
                <w:spacing w:val="-1"/>
                <w:sz w:val="16"/>
              </w:rPr>
              <w:t xml:space="preserve"> </w:t>
            </w:r>
            <w:r>
              <w:rPr>
                <w:rFonts w:ascii="Times New Roman"/>
                <w:spacing w:val="-2"/>
                <w:sz w:val="16"/>
              </w:rPr>
              <w:t>NASCITA</w:t>
            </w:r>
          </w:p>
        </w:tc>
      </w:tr>
      <w:tr w:rsidR="000222B4" w14:paraId="17640CF3" w14:textId="77777777">
        <w:trPr>
          <w:trHeight w:val="383"/>
        </w:trPr>
        <w:tc>
          <w:tcPr>
            <w:tcW w:w="3209" w:type="dxa"/>
            <w:tcBorders>
              <w:left w:val="single" w:sz="4" w:space="0" w:color="000000"/>
              <w:right w:val="single" w:sz="4" w:space="0" w:color="000000"/>
            </w:tcBorders>
          </w:tcPr>
          <w:p w14:paraId="2368A467" w14:textId="77777777" w:rsidR="000222B4" w:rsidRDefault="000222B4">
            <w:pPr>
              <w:pStyle w:val="TableParagraph"/>
              <w:jc w:val="left"/>
              <w:rPr>
                <w:rFonts w:ascii="Times New Roman"/>
              </w:rPr>
            </w:pPr>
          </w:p>
        </w:tc>
        <w:tc>
          <w:tcPr>
            <w:tcW w:w="631" w:type="dxa"/>
            <w:tcBorders>
              <w:left w:val="single" w:sz="4" w:space="0" w:color="000000"/>
              <w:right w:val="single" w:sz="4" w:space="0" w:color="000000"/>
            </w:tcBorders>
          </w:tcPr>
          <w:p w14:paraId="0077C103" w14:textId="77777777" w:rsidR="000222B4" w:rsidRDefault="000222B4">
            <w:pPr>
              <w:pStyle w:val="TableParagraph"/>
              <w:jc w:val="left"/>
              <w:rPr>
                <w:rFonts w:ascii="Times New Roman"/>
              </w:rPr>
            </w:pPr>
          </w:p>
        </w:tc>
        <w:tc>
          <w:tcPr>
            <w:tcW w:w="3420" w:type="dxa"/>
            <w:tcBorders>
              <w:left w:val="single" w:sz="4" w:space="0" w:color="000000"/>
              <w:right w:val="single" w:sz="4" w:space="0" w:color="000000"/>
            </w:tcBorders>
          </w:tcPr>
          <w:p w14:paraId="0D344F68" w14:textId="77777777" w:rsidR="000222B4" w:rsidRDefault="000222B4">
            <w:pPr>
              <w:pStyle w:val="TableParagraph"/>
              <w:jc w:val="left"/>
              <w:rPr>
                <w:rFonts w:ascii="Times New Roman"/>
              </w:rPr>
            </w:pPr>
          </w:p>
        </w:tc>
        <w:tc>
          <w:tcPr>
            <w:tcW w:w="2424" w:type="dxa"/>
            <w:tcBorders>
              <w:left w:val="single" w:sz="4" w:space="0" w:color="000000"/>
              <w:right w:val="single" w:sz="4" w:space="0" w:color="000000"/>
            </w:tcBorders>
          </w:tcPr>
          <w:p w14:paraId="2AD70EEB" w14:textId="77777777" w:rsidR="000222B4" w:rsidRDefault="000222B4">
            <w:pPr>
              <w:pStyle w:val="TableParagraph"/>
              <w:jc w:val="left"/>
              <w:rPr>
                <w:rFonts w:ascii="Times New Roman"/>
              </w:rPr>
            </w:pPr>
          </w:p>
        </w:tc>
      </w:tr>
      <w:tr w:rsidR="000222B4" w14:paraId="73FDCDFE" w14:textId="77777777">
        <w:trPr>
          <w:trHeight w:val="380"/>
        </w:trPr>
        <w:tc>
          <w:tcPr>
            <w:tcW w:w="3209" w:type="dxa"/>
            <w:tcBorders>
              <w:left w:val="single" w:sz="4" w:space="0" w:color="000000"/>
              <w:right w:val="single" w:sz="4" w:space="0" w:color="000000"/>
            </w:tcBorders>
          </w:tcPr>
          <w:p w14:paraId="7451919D" w14:textId="77777777" w:rsidR="000222B4" w:rsidRDefault="000222B4">
            <w:pPr>
              <w:pStyle w:val="TableParagraph"/>
              <w:jc w:val="left"/>
              <w:rPr>
                <w:rFonts w:ascii="Times New Roman"/>
              </w:rPr>
            </w:pPr>
          </w:p>
        </w:tc>
        <w:tc>
          <w:tcPr>
            <w:tcW w:w="631" w:type="dxa"/>
            <w:tcBorders>
              <w:left w:val="single" w:sz="4" w:space="0" w:color="000000"/>
              <w:right w:val="single" w:sz="4" w:space="0" w:color="000000"/>
            </w:tcBorders>
          </w:tcPr>
          <w:p w14:paraId="784C3997" w14:textId="77777777" w:rsidR="000222B4" w:rsidRDefault="000222B4">
            <w:pPr>
              <w:pStyle w:val="TableParagraph"/>
              <w:jc w:val="left"/>
              <w:rPr>
                <w:rFonts w:ascii="Times New Roman"/>
              </w:rPr>
            </w:pPr>
          </w:p>
        </w:tc>
        <w:tc>
          <w:tcPr>
            <w:tcW w:w="3420" w:type="dxa"/>
            <w:tcBorders>
              <w:left w:val="single" w:sz="4" w:space="0" w:color="000000"/>
              <w:right w:val="single" w:sz="4" w:space="0" w:color="000000"/>
            </w:tcBorders>
          </w:tcPr>
          <w:p w14:paraId="1F4A60B3" w14:textId="77777777" w:rsidR="000222B4" w:rsidRDefault="000222B4">
            <w:pPr>
              <w:pStyle w:val="TableParagraph"/>
              <w:jc w:val="left"/>
              <w:rPr>
                <w:rFonts w:ascii="Times New Roman"/>
              </w:rPr>
            </w:pPr>
          </w:p>
        </w:tc>
        <w:tc>
          <w:tcPr>
            <w:tcW w:w="2424" w:type="dxa"/>
            <w:tcBorders>
              <w:left w:val="single" w:sz="4" w:space="0" w:color="000000"/>
              <w:right w:val="single" w:sz="4" w:space="0" w:color="000000"/>
            </w:tcBorders>
          </w:tcPr>
          <w:p w14:paraId="036C7CD6" w14:textId="77777777" w:rsidR="000222B4" w:rsidRDefault="000222B4">
            <w:pPr>
              <w:pStyle w:val="TableParagraph"/>
              <w:jc w:val="left"/>
              <w:rPr>
                <w:rFonts w:ascii="Times New Roman"/>
              </w:rPr>
            </w:pPr>
          </w:p>
        </w:tc>
      </w:tr>
      <w:tr w:rsidR="000222B4" w14:paraId="597422D6" w14:textId="77777777">
        <w:trPr>
          <w:trHeight w:val="383"/>
        </w:trPr>
        <w:tc>
          <w:tcPr>
            <w:tcW w:w="3209" w:type="dxa"/>
            <w:tcBorders>
              <w:left w:val="single" w:sz="4" w:space="0" w:color="000000"/>
              <w:right w:val="single" w:sz="4" w:space="0" w:color="000000"/>
            </w:tcBorders>
          </w:tcPr>
          <w:p w14:paraId="6AD48893" w14:textId="77777777" w:rsidR="000222B4" w:rsidRDefault="000222B4">
            <w:pPr>
              <w:pStyle w:val="TableParagraph"/>
              <w:jc w:val="left"/>
              <w:rPr>
                <w:rFonts w:ascii="Times New Roman"/>
              </w:rPr>
            </w:pPr>
          </w:p>
        </w:tc>
        <w:tc>
          <w:tcPr>
            <w:tcW w:w="631" w:type="dxa"/>
            <w:tcBorders>
              <w:left w:val="single" w:sz="4" w:space="0" w:color="000000"/>
              <w:right w:val="single" w:sz="4" w:space="0" w:color="000000"/>
            </w:tcBorders>
          </w:tcPr>
          <w:p w14:paraId="7688609E" w14:textId="77777777" w:rsidR="000222B4" w:rsidRDefault="000222B4">
            <w:pPr>
              <w:pStyle w:val="TableParagraph"/>
              <w:jc w:val="left"/>
              <w:rPr>
                <w:rFonts w:ascii="Times New Roman"/>
              </w:rPr>
            </w:pPr>
          </w:p>
        </w:tc>
        <w:tc>
          <w:tcPr>
            <w:tcW w:w="3420" w:type="dxa"/>
            <w:tcBorders>
              <w:left w:val="single" w:sz="4" w:space="0" w:color="000000"/>
              <w:right w:val="single" w:sz="4" w:space="0" w:color="000000"/>
            </w:tcBorders>
          </w:tcPr>
          <w:p w14:paraId="68EF78EB" w14:textId="77777777" w:rsidR="000222B4" w:rsidRDefault="000222B4">
            <w:pPr>
              <w:pStyle w:val="TableParagraph"/>
              <w:jc w:val="left"/>
              <w:rPr>
                <w:rFonts w:ascii="Times New Roman"/>
              </w:rPr>
            </w:pPr>
          </w:p>
        </w:tc>
        <w:tc>
          <w:tcPr>
            <w:tcW w:w="2424" w:type="dxa"/>
            <w:tcBorders>
              <w:left w:val="single" w:sz="4" w:space="0" w:color="000000"/>
              <w:right w:val="single" w:sz="4" w:space="0" w:color="000000"/>
            </w:tcBorders>
          </w:tcPr>
          <w:p w14:paraId="45FEC263" w14:textId="77777777" w:rsidR="000222B4" w:rsidRDefault="000222B4">
            <w:pPr>
              <w:pStyle w:val="TableParagraph"/>
              <w:jc w:val="left"/>
              <w:rPr>
                <w:rFonts w:ascii="Times New Roman"/>
              </w:rPr>
            </w:pPr>
          </w:p>
        </w:tc>
      </w:tr>
      <w:tr w:rsidR="000222B4" w14:paraId="677A8249" w14:textId="77777777">
        <w:trPr>
          <w:trHeight w:val="381"/>
        </w:trPr>
        <w:tc>
          <w:tcPr>
            <w:tcW w:w="3209" w:type="dxa"/>
            <w:tcBorders>
              <w:left w:val="single" w:sz="4" w:space="0" w:color="000000"/>
              <w:right w:val="single" w:sz="4" w:space="0" w:color="000000"/>
            </w:tcBorders>
          </w:tcPr>
          <w:p w14:paraId="57694189" w14:textId="77777777" w:rsidR="000222B4" w:rsidRDefault="000222B4">
            <w:pPr>
              <w:pStyle w:val="TableParagraph"/>
              <w:jc w:val="left"/>
              <w:rPr>
                <w:rFonts w:ascii="Times New Roman"/>
              </w:rPr>
            </w:pPr>
          </w:p>
        </w:tc>
        <w:tc>
          <w:tcPr>
            <w:tcW w:w="631" w:type="dxa"/>
            <w:tcBorders>
              <w:left w:val="single" w:sz="4" w:space="0" w:color="000000"/>
              <w:right w:val="single" w:sz="4" w:space="0" w:color="000000"/>
            </w:tcBorders>
          </w:tcPr>
          <w:p w14:paraId="7C03FDC8" w14:textId="77777777" w:rsidR="000222B4" w:rsidRDefault="000222B4">
            <w:pPr>
              <w:pStyle w:val="TableParagraph"/>
              <w:jc w:val="left"/>
              <w:rPr>
                <w:rFonts w:ascii="Times New Roman"/>
              </w:rPr>
            </w:pPr>
          </w:p>
        </w:tc>
        <w:tc>
          <w:tcPr>
            <w:tcW w:w="3420" w:type="dxa"/>
            <w:tcBorders>
              <w:left w:val="single" w:sz="4" w:space="0" w:color="000000"/>
              <w:right w:val="single" w:sz="4" w:space="0" w:color="000000"/>
            </w:tcBorders>
          </w:tcPr>
          <w:p w14:paraId="402BD9C4" w14:textId="77777777" w:rsidR="000222B4" w:rsidRDefault="000222B4">
            <w:pPr>
              <w:pStyle w:val="TableParagraph"/>
              <w:jc w:val="left"/>
              <w:rPr>
                <w:rFonts w:ascii="Times New Roman"/>
              </w:rPr>
            </w:pPr>
          </w:p>
        </w:tc>
        <w:tc>
          <w:tcPr>
            <w:tcW w:w="2424" w:type="dxa"/>
            <w:tcBorders>
              <w:left w:val="single" w:sz="4" w:space="0" w:color="000000"/>
              <w:right w:val="single" w:sz="4" w:space="0" w:color="000000"/>
            </w:tcBorders>
          </w:tcPr>
          <w:p w14:paraId="6D4E14A2" w14:textId="77777777" w:rsidR="000222B4" w:rsidRDefault="000222B4">
            <w:pPr>
              <w:pStyle w:val="TableParagraph"/>
              <w:jc w:val="left"/>
              <w:rPr>
                <w:rFonts w:ascii="Times New Roman"/>
              </w:rPr>
            </w:pPr>
          </w:p>
        </w:tc>
      </w:tr>
      <w:tr w:rsidR="000222B4" w14:paraId="2FF613A7" w14:textId="77777777">
        <w:trPr>
          <w:trHeight w:val="380"/>
        </w:trPr>
        <w:tc>
          <w:tcPr>
            <w:tcW w:w="3209" w:type="dxa"/>
            <w:tcBorders>
              <w:left w:val="single" w:sz="4" w:space="0" w:color="000000"/>
              <w:right w:val="single" w:sz="4" w:space="0" w:color="000000"/>
            </w:tcBorders>
          </w:tcPr>
          <w:p w14:paraId="61E51909" w14:textId="77777777" w:rsidR="000222B4" w:rsidRDefault="000222B4">
            <w:pPr>
              <w:pStyle w:val="TableParagraph"/>
              <w:jc w:val="left"/>
              <w:rPr>
                <w:rFonts w:ascii="Times New Roman"/>
              </w:rPr>
            </w:pPr>
          </w:p>
        </w:tc>
        <w:tc>
          <w:tcPr>
            <w:tcW w:w="631" w:type="dxa"/>
            <w:tcBorders>
              <w:left w:val="single" w:sz="4" w:space="0" w:color="000000"/>
              <w:right w:val="single" w:sz="4" w:space="0" w:color="000000"/>
            </w:tcBorders>
          </w:tcPr>
          <w:p w14:paraId="2CFE6B67" w14:textId="77777777" w:rsidR="000222B4" w:rsidRDefault="000222B4">
            <w:pPr>
              <w:pStyle w:val="TableParagraph"/>
              <w:jc w:val="left"/>
              <w:rPr>
                <w:rFonts w:ascii="Times New Roman"/>
              </w:rPr>
            </w:pPr>
          </w:p>
        </w:tc>
        <w:tc>
          <w:tcPr>
            <w:tcW w:w="3420" w:type="dxa"/>
            <w:tcBorders>
              <w:left w:val="single" w:sz="4" w:space="0" w:color="000000"/>
              <w:right w:val="single" w:sz="4" w:space="0" w:color="000000"/>
            </w:tcBorders>
          </w:tcPr>
          <w:p w14:paraId="376B0EEF" w14:textId="77777777" w:rsidR="000222B4" w:rsidRDefault="000222B4">
            <w:pPr>
              <w:pStyle w:val="TableParagraph"/>
              <w:jc w:val="left"/>
              <w:rPr>
                <w:rFonts w:ascii="Times New Roman"/>
              </w:rPr>
            </w:pPr>
          </w:p>
        </w:tc>
        <w:tc>
          <w:tcPr>
            <w:tcW w:w="2424" w:type="dxa"/>
            <w:tcBorders>
              <w:left w:val="single" w:sz="4" w:space="0" w:color="000000"/>
              <w:right w:val="single" w:sz="4" w:space="0" w:color="000000"/>
            </w:tcBorders>
          </w:tcPr>
          <w:p w14:paraId="2128A95D" w14:textId="77777777" w:rsidR="000222B4" w:rsidRDefault="000222B4">
            <w:pPr>
              <w:pStyle w:val="TableParagraph"/>
              <w:jc w:val="left"/>
              <w:rPr>
                <w:rFonts w:ascii="Times New Roman"/>
              </w:rPr>
            </w:pPr>
          </w:p>
        </w:tc>
      </w:tr>
      <w:tr w:rsidR="000222B4" w14:paraId="0F7488D0" w14:textId="77777777">
        <w:trPr>
          <w:trHeight w:val="383"/>
        </w:trPr>
        <w:tc>
          <w:tcPr>
            <w:tcW w:w="3209" w:type="dxa"/>
            <w:tcBorders>
              <w:left w:val="single" w:sz="4" w:space="0" w:color="000000"/>
              <w:right w:val="single" w:sz="4" w:space="0" w:color="000000"/>
            </w:tcBorders>
          </w:tcPr>
          <w:p w14:paraId="0E5CB05C" w14:textId="77777777" w:rsidR="000222B4" w:rsidRDefault="000222B4">
            <w:pPr>
              <w:pStyle w:val="TableParagraph"/>
              <w:jc w:val="left"/>
              <w:rPr>
                <w:rFonts w:ascii="Times New Roman"/>
              </w:rPr>
            </w:pPr>
          </w:p>
        </w:tc>
        <w:tc>
          <w:tcPr>
            <w:tcW w:w="631" w:type="dxa"/>
            <w:tcBorders>
              <w:left w:val="single" w:sz="4" w:space="0" w:color="000000"/>
              <w:right w:val="single" w:sz="4" w:space="0" w:color="000000"/>
            </w:tcBorders>
          </w:tcPr>
          <w:p w14:paraId="14E65FDD" w14:textId="77777777" w:rsidR="000222B4" w:rsidRDefault="000222B4">
            <w:pPr>
              <w:pStyle w:val="TableParagraph"/>
              <w:jc w:val="left"/>
              <w:rPr>
                <w:rFonts w:ascii="Times New Roman"/>
              </w:rPr>
            </w:pPr>
          </w:p>
        </w:tc>
        <w:tc>
          <w:tcPr>
            <w:tcW w:w="3420" w:type="dxa"/>
            <w:tcBorders>
              <w:left w:val="single" w:sz="4" w:space="0" w:color="000000"/>
              <w:right w:val="single" w:sz="4" w:space="0" w:color="000000"/>
            </w:tcBorders>
          </w:tcPr>
          <w:p w14:paraId="64F85BBA" w14:textId="77777777" w:rsidR="000222B4" w:rsidRDefault="000222B4">
            <w:pPr>
              <w:pStyle w:val="TableParagraph"/>
              <w:jc w:val="left"/>
              <w:rPr>
                <w:rFonts w:ascii="Times New Roman"/>
              </w:rPr>
            </w:pPr>
          </w:p>
        </w:tc>
        <w:tc>
          <w:tcPr>
            <w:tcW w:w="2424" w:type="dxa"/>
            <w:tcBorders>
              <w:left w:val="single" w:sz="4" w:space="0" w:color="000000"/>
              <w:right w:val="single" w:sz="4" w:space="0" w:color="000000"/>
            </w:tcBorders>
          </w:tcPr>
          <w:p w14:paraId="26E3E27C" w14:textId="77777777" w:rsidR="000222B4" w:rsidRDefault="000222B4">
            <w:pPr>
              <w:pStyle w:val="TableParagraph"/>
              <w:jc w:val="left"/>
              <w:rPr>
                <w:rFonts w:ascii="Times New Roman"/>
              </w:rPr>
            </w:pPr>
          </w:p>
        </w:tc>
      </w:tr>
      <w:tr w:rsidR="000222B4" w14:paraId="25A92041" w14:textId="77777777">
        <w:trPr>
          <w:trHeight w:val="380"/>
        </w:trPr>
        <w:tc>
          <w:tcPr>
            <w:tcW w:w="3209" w:type="dxa"/>
            <w:tcBorders>
              <w:left w:val="single" w:sz="4" w:space="0" w:color="000000"/>
              <w:right w:val="single" w:sz="4" w:space="0" w:color="000000"/>
            </w:tcBorders>
          </w:tcPr>
          <w:p w14:paraId="04B15E45" w14:textId="77777777" w:rsidR="000222B4" w:rsidRDefault="000222B4">
            <w:pPr>
              <w:pStyle w:val="TableParagraph"/>
              <w:jc w:val="left"/>
              <w:rPr>
                <w:rFonts w:ascii="Times New Roman"/>
              </w:rPr>
            </w:pPr>
          </w:p>
        </w:tc>
        <w:tc>
          <w:tcPr>
            <w:tcW w:w="631" w:type="dxa"/>
            <w:tcBorders>
              <w:left w:val="single" w:sz="4" w:space="0" w:color="000000"/>
              <w:right w:val="single" w:sz="4" w:space="0" w:color="000000"/>
            </w:tcBorders>
          </w:tcPr>
          <w:p w14:paraId="237A3437" w14:textId="77777777" w:rsidR="000222B4" w:rsidRDefault="000222B4">
            <w:pPr>
              <w:pStyle w:val="TableParagraph"/>
              <w:jc w:val="left"/>
              <w:rPr>
                <w:rFonts w:ascii="Times New Roman"/>
              </w:rPr>
            </w:pPr>
          </w:p>
        </w:tc>
        <w:tc>
          <w:tcPr>
            <w:tcW w:w="3420" w:type="dxa"/>
            <w:tcBorders>
              <w:left w:val="single" w:sz="4" w:space="0" w:color="000000"/>
              <w:right w:val="single" w:sz="4" w:space="0" w:color="000000"/>
            </w:tcBorders>
          </w:tcPr>
          <w:p w14:paraId="2231EFD5" w14:textId="77777777" w:rsidR="000222B4" w:rsidRDefault="000222B4">
            <w:pPr>
              <w:pStyle w:val="TableParagraph"/>
              <w:jc w:val="left"/>
              <w:rPr>
                <w:rFonts w:ascii="Times New Roman"/>
              </w:rPr>
            </w:pPr>
          </w:p>
        </w:tc>
        <w:tc>
          <w:tcPr>
            <w:tcW w:w="2424" w:type="dxa"/>
            <w:tcBorders>
              <w:left w:val="single" w:sz="4" w:space="0" w:color="000000"/>
              <w:right w:val="single" w:sz="4" w:space="0" w:color="000000"/>
            </w:tcBorders>
          </w:tcPr>
          <w:p w14:paraId="70CA8DA6" w14:textId="77777777" w:rsidR="000222B4" w:rsidRDefault="000222B4">
            <w:pPr>
              <w:pStyle w:val="TableParagraph"/>
              <w:jc w:val="left"/>
              <w:rPr>
                <w:rFonts w:ascii="Times New Roman"/>
              </w:rPr>
            </w:pPr>
          </w:p>
        </w:tc>
      </w:tr>
    </w:tbl>
    <w:p w14:paraId="63A8E747" w14:textId="77777777" w:rsidR="000222B4" w:rsidRDefault="00000000">
      <w:pPr>
        <w:pStyle w:val="Paragrafoelenco"/>
        <w:numPr>
          <w:ilvl w:val="0"/>
          <w:numId w:val="3"/>
        </w:numPr>
        <w:tabs>
          <w:tab w:val="left" w:pos="853"/>
        </w:tabs>
        <w:spacing w:before="1" w:line="336" w:lineRule="auto"/>
        <w:ind w:left="853" w:right="137" w:hanging="711"/>
        <w:rPr>
          <w:rFonts w:ascii="Wingdings" w:hAnsi="Wingdings"/>
          <w:sz w:val="40"/>
        </w:rPr>
      </w:pPr>
      <w:r>
        <w:rPr>
          <w:color w:val="000000"/>
          <w:sz w:val="24"/>
        </w:rPr>
        <w:t xml:space="preserve">che nessun membro del sopra elencato nucleo familiare possiede diritti di proprietà, usufrutto, uso o abitazione per una quota superiore al </w:t>
      </w:r>
      <w:r>
        <w:rPr>
          <w:color w:val="000000"/>
          <w:sz w:val="24"/>
          <w:highlight w:val="yellow"/>
        </w:rPr>
        <w:t>33%</w:t>
      </w:r>
      <w:r>
        <w:rPr>
          <w:color w:val="000000"/>
          <w:sz w:val="24"/>
        </w:rPr>
        <w:t xml:space="preserve"> su immobili a destinazione abitativa ubicati sul territorio nazionale;</w:t>
      </w:r>
    </w:p>
    <w:p w14:paraId="61BD773E" w14:textId="77777777" w:rsidR="000222B4" w:rsidRPr="005B373C" w:rsidRDefault="00000000">
      <w:pPr>
        <w:pStyle w:val="Paragrafoelenco"/>
        <w:numPr>
          <w:ilvl w:val="0"/>
          <w:numId w:val="3"/>
        </w:numPr>
        <w:tabs>
          <w:tab w:val="left" w:pos="867"/>
          <w:tab w:val="left" w:pos="880"/>
        </w:tabs>
        <w:spacing w:before="14" w:line="314" w:lineRule="auto"/>
        <w:ind w:left="880" w:right="139" w:hanging="737"/>
        <w:rPr>
          <w:rFonts w:ascii="Wingdings" w:hAnsi="Wingdings"/>
          <w:sz w:val="40"/>
        </w:rPr>
      </w:pPr>
      <w:r>
        <w:rPr>
          <w:color w:val="000000"/>
          <w:sz w:val="24"/>
        </w:rPr>
        <w:t xml:space="preserve">che la somma dei </w:t>
      </w:r>
      <w:r>
        <w:rPr>
          <w:color w:val="000000"/>
          <w:sz w:val="24"/>
          <w:u w:val="single"/>
        </w:rPr>
        <w:t>beni mobili non registrati</w:t>
      </w:r>
      <w:r>
        <w:rPr>
          <w:color w:val="000000"/>
          <w:sz w:val="24"/>
        </w:rPr>
        <w:t xml:space="preserve"> posseduti dai componenti del proprio nucleo familiare</w:t>
      </w:r>
      <w:r>
        <w:rPr>
          <w:color w:val="000000"/>
          <w:spacing w:val="40"/>
          <w:sz w:val="24"/>
        </w:rPr>
        <w:t xml:space="preserve"> </w:t>
      </w:r>
      <w:r>
        <w:rPr>
          <w:color w:val="000000"/>
          <w:sz w:val="24"/>
        </w:rPr>
        <w:t>è</w:t>
      </w:r>
      <w:r>
        <w:rPr>
          <w:color w:val="000000"/>
          <w:spacing w:val="40"/>
          <w:sz w:val="24"/>
        </w:rPr>
        <w:t xml:space="preserve"> </w:t>
      </w:r>
      <w:r>
        <w:rPr>
          <w:b/>
          <w:color w:val="000000"/>
          <w:sz w:val="24"/>
        </w:rPr>
        <w:t>INFERIORE</w:t>
      </w:r>
      <w:r>
        <w:rPr>
          <w:b/>
          <w:color w:val="000000"/>
          <w:spacing w:val="40"/>
          <w:sz w:val="24"/>
        </w:rPr>
        <w:t xml:space="preserve"> </w:t>
      </w:r>
      <w:r>
        <w:rPr>
          <w:color w:val="000000"/>
          <w:sz w:val="24"/>
        </w:rPr>
        <w:t>a</w:t>
      </w:r>
      <w:r>
        <w:rPr>
          <w:color w:val="000000"/>
          <w:spacing w:val="36"/>
          <w:sz w:val="24"/>
        </w:rPr>
        <w:t xml:space="preserve"> </w:t>
      </w:r>
      <w:r w:rsidRPr="005B373C">
        <w:rPr>
          <w:color w:val="000000"/>
          <w:sz w:val="24"/>
        </w:rPr>
        <w:t>15.000</w:t>
      </w:r>
      <w:r w:rsidRPr="005B373C">
        <w:rPr>
          <w:color w:val="000000"/>
          <w:spacing w:val="37"/>
          <w:sz w:val="24"/>
        </w:rPr>
        <w:t xml:space="preserve"> </w:t>
      </w:r>
      <w:r w:rsidRPr="005B373C">
        <w:rPr>
          <w:color w:val="000000"/>
          <w:sz w:val="24"/>
        </w:rPr>
        <w:t>euro.</w:t>
      </w:r>
      <w:r w:rsidRPr="005B373C">
        <w:rPr>
          <w:color w:val="000000"/>
          <w:spacing w:val="40"/>
          <w:sz w:val="24"/>
        </w:rPr>
        <w:t xml:space="preserve"> </w:t>
      </w:r>
      <w:r w:rsidRPr="005B373C">
        <w:rPr>
          <w:color w:val="000000"/>
          <w:sz w:val="24"/>
        </w:rPr>
        <w:t>Tale</w:t>
      </w:r>
      <w:r w:rsidRPr="005B373C">
        <w:rPr>
          <w:color w:val="000000"/>
          <w:spacing w:val="40"/>
          <w:sz w:val="24"/>
        </w:rPr>
        <w:t xml:space="preserve"> </w:t>
      </w:r>
      <w:r w:rsidRPr="005B373C">
        <w:rPr>
          <w:color w:val="000000"/>
          <w:sz w:val="24"/>
        </w:rPr>
        <w:t>valore</w:t>
      </w:r>
      <w:r w:rsidRPr="005B373C">
        <w:rPr>
          <w:color w:val="000000"/>
          <w:spacing w:val="39"/>
          <w:sz w:val="24"/>
        </w:rPr>
        <w:t xml:space="preserve"> </w:t>
      </w:r>
      <w:r w:rsidRPr="005B373C">
        <w:rPr>
          <w:color w:val="000000"/>
          <w:sz w:val="24"/>
        </w:rPr>
        <w:t>si</w:t>
      </w:r>
      <w:r w:rsidRPr="005B373C">
        <w:rPr>
          <w:color w:val="000000"/>
          <w:spacing w:val="38"/>
          <w:sz w:val="24"/>
        </w:rPr>
        <w:t xml:space="preserve"> </w:t>
      </w:r>
      <w:r w:rsidRPr="005B373C">
        <w:rPr>
          <w:color w:val="000000"/>
          <w:sz w:val="24"/>
        </w:rPr>
        <w:t>calcola</w:t>
      </w:r>
      <w:r w:rsidRPr="005B373C">
        <w:rPr>
          <w:color w:val="000000"/>
          <w:spacing w:val="40"/>
          <w:sz w:val="24"/>
        </w:rPr>
        <w:t xml:space="preserve"> </w:t>
      </w:r>
      <w:r w:rsidRPr="005B373C">
        <w:rPr>
          <w:color w:val="000000"/>
          <w:sz w:val="24"/>
        </w:rPr>
        <w:t>applicando</w:t>
      </w:r>
      <w:r w:rsidRPr="005B373C">
        <w:rPr>
          <w:color w:val="000000"/>
          <w:spacing w:val="40"/>
          <w:sz w:val="24"/>
        </w:rPr>
        <w:t xml:space="preserve"> </w:t>
      </w:r>
      <w:r w:rsidRPr="005B373C">
        <w:rPr>
          <w:color w:val="000000"/>
          <w:sz w:val="24"/>
        </w:rPr>
        <w:t>al</w:t>
      </w:r>
      <w:r w:rsidRPr="005B373C">
        <w:rPr>
          <w:color w:val="000000"/>
          <w:spacing w:val="40"/>
          <w:sz w:val="24"/>
        </w:rPr>
        <w:t xml:space="preserve"> </w:t>
      </w:r>
      <w:r w:rsidRPr="005B373C">
        <w:rPr>
          <w:color w:val="000000"/>
          <w:sz w:val="24"/>
        </w:rPr>
        <w:t>valore</w:t>
      </w:r>
      <w:r w:rsidRPr="005B373C">
        <w:rPr>
          <w:color w:val="000000"/>
          <w:spacing w:val="36"/>
          <w:sz w:val="24"/>
        </w:rPr>
        <w:t xml:space="preserve"> </w:t>
      </w:r>
      <w:r w:rsidRPr="005B373C">
        <w:rPr>
          <w:color w:val="000000"/>
          <w:sz w:val="24"/>
        </w:rPr>
        <w:t>del</w:t>
      </w:r>
    </w:p>
    <w:p w14:paraId="3C94674E" w14:textId="5DCE70A2" w:rsidR="000222B4" w:rsidRDefault="00000000">
      <w:pPr>
        <w:pStyle w:val="Corpotesto"/>
        <w:spacing w:before="54" w:line="360" w:lineRule="auto"/>
        <w:ind w:left="880"/>
      </w:pPr>
      <w:r w:rsidRPr="005B373C">
        <w:rPr>
          <w:color w:val="000000"/>
        </w:rPr>
        <w:t>patrimonio</w:t>
      </w:r>
      <w:r w:rsidRPr="005B373C">
        <w:rPr>
          <w:color w:val="000000"/>
          <w:spacing w:val="25"/>
        </w:rPr>
        <w:t xml:space="preserve"> </w:t>
      </w:r>
      <w:r w:rsidRPr="005B373C">
        <w:rPr>
          <w:color w:val="000000"/>
        </w:rPr>
        <w:t>mobiliare</w:t>
      </w:r>
      <w:r w:rsidRPr="005B373C">
        <w:rPr>
          <w:color w:val="000000"/>
          <w:spacing w:val="27"/>
        </w:rPr>
        <w:t xml:space="preserve"> </w:t>
      </w:r>
      <w:r w:rsidRPr="005B373C">
        <w:rPr>
          <w:color w:val="000000"/>
        </w:rPr>
        <w:t>dichiarato</w:t>
      </w:r>
      <w:r w:rsidRPr="005B373C">
        <w:rPr>
          <w:color w:val="000000"/>
          <w:spacing w:val="28"/>
        </w:rPr>
        <w:t xml:space="preserve"> </w:t>
      </w:r>
      <w:r w:rsidRPr="005B373C">
        <w:rPr>
          <w:color w:val="000000"/>
        </w:rPr>
        <w:t>ai</w:t>
      </w:r>
      <w:r w:rsidRPr="005B373C">
        <w:rPr>
          <w:color w:val="000000"/>
          <w:spacing w:val="28"/>
        </w:rPr>
        <w:t xml:space="preserve"> </w:t>
      </w:r>
      <w:r w:rsidRPr="005B373C">
        <w:rPr>
          <w:color w:val="000000"/>
        </w:rPr>
        <w:t>fini</w:t>
      </w:r>
      <w:r w:rsidRPr="005B373C">
        <w:rPr>
          <w:color w:val="000000"/>
          <w:spacing w:val="26"/>
        </w:rPr>
        <w:t xml:space="preserve"> </w:t>
      </w:r>
      <w:r w:rsidRPr="005B373C">
        <w:rPr>
          <w:color w:val="000000"/>
        </w:rPr>
        <w:t>ISEE,</w:t>
      </w:r>
      <w:r w:rsidRPr="005B373C">
        <w:rPr>
          <w:color w:val="000000"/>
          <w:spacing w:val="30"/>
        </w:rPr>
        <w:t xml:space="preserve"> </w:t>
      </w:r>
      <w:r w:rsidRPr="005B373C">
        <w:rPr>
          <w:color w:val="000000"/>
        </w:rPr>
        <w:t>al</w:t>
      </w:r>
      <w:r w:rsidRPr="005B373C">
        <w:rPr>
          <w:color w:val="000000"/>
          <w:spacing w:val="28"/>
        </w:rPr>
        <w:t xml:space="preserve"> </w:t>
      </w:r>
      <w:r w:rsidRPr="005B373C">
        <w:rPr>
          <w:color w:val="000000"/>
        </w:rPr>
        <w:t>lordo</w:t>
      </w:r>
      <w:r w:rsidRPr="005B373C">
        <w:rPr>
          <w:color w:val="000000"/>
          <w:spacing w:val="28"/>
        </w:rPr>
        <w:t xml:space="preserve"> </w:t>
      </w:r>
      <w:r w:rsidRPr="005B373C">
        <w:rPr>
          <w:color w:val="000000"/>
        </w:rPr>
        <w:t>delle</w:t>
      </w:r>
      <w:r w:rsidRPr="005B373C">
        <w:rPr>
          <w:color w:val="000000"/>
          <w:spacing w:val="27"/>
        </w:rPr>
        <w:t xml:space="preserve"> </w:t>
      </w:r>
      <w:r w:rsidRPr="005B373C">
        <w:rPr>
          <w:color w:val="000000"/>
        </w:rPr>
        <w:t>franchigie</w:t>
      </w:r>
      <w:r w:rsidRPr="005B373C">
        <w:rPr>
          <w:color w:val="000000"/>
          <w:spacing w:val="29"/>
        </w:rPr>
        <w:t xml:space="preserve"> </w:t>
      </w:r>
      <w:r w:rsidRPr="005B373C">
        <w:rPr>
          <w:color w:val="000000"/>
        </w:rPr>
        <w:t>di</w:t>
      </w:r>
      <w:r w:rsidRPr="005B373C">
        <w:rPr>
          <w:color w:val="000000"/>
          <w:spacing w:val="26"/>
        </w:rPr>
        <w:t xml:space="preserve"> </w:t>
      </w:r>
      <w:r w:rsidRPr="005B373C">
        <w:rPr>
          <w:color w:val="000000"/>
        </w:rPr>
        <w:t>cui</w:t>
      </w:r>
      <w:r w:rsidRPr="005B373C">
        <w:rPr>
          <w:color w:val="000000"/>
          <w:spacing w:val="28"/>
        </w:rPr>
        <w:t xml:space="preserve"> </w:t>
      </w:r>
      <w:r w:rsidRPr="005B373C">
        <w:rPr>
          <w:color w:val="000000"/>
        </w:rPr>
        <w:t>al</w:t>
      </w:r>
      <w:r w:rsidRPr="005B373C">
        <w:rPr>
          <w:color w:val="000000"/>
          <w:spacing w:val="26"/>
        </w:rPr>
        <w:t xml:space="preserve"> </w:t>
      </w:r>
      <w:r w:rsidRPr="005B373C">
        <w:rPr>
          <w:color w:val="000000"/>
        </w:rPr>
        <w:t>DPCM</w:t>
      </w:r>
      <w:r w:rsidRPr="005B373C">
        <w:rPr>
          <w:color w:val="000000"/>
          <w:spacing w:val="30"/>
        </w:rPr>
        <w:t xml:space="preserve"> </w:t>
      </w:r>
      <w:r w:rsidRPr="005B373C">
        <w:rPr>
          <w:color w:val="000000"/>
        </w:rPr>
        <w:t>n. 159/2013, la scala di equivalenza prevista dalla medesima normativa;</w:t>
      </w:r>
    </w:p>
    <w:p w14:paraId="244BF6C0" w14:textId="77777777" w:rsidR="000222B4" w:rsidRDefault="00000000">
      <w:pPr>
        <w:pStyle w:val="Paragrafoelenco"/>
        <w:numPr>
          <w:ilvl w:val="0"/>
          <w:numId w:val="3"/>
        </w:numPr>
        <w:tabs>
          <w:tab w:val="left" w:pos="853"/>
          <w:tab w:val="left" w:pos="9829"/>
        </w:tabs>
        <w:spacing w:line="338" w:lineRule="auto"/>
        <w:ind w:left="853" w:right="80" w:hanging="711"/>
        <w:rPr>
          <w:rFonts w:ascii="Wingdings" w:hAnsi="Wingdings"/>
          <w:sz w:val="40"/>
        </w:rPr>
      </w:pPr>
      <w:r>
        <w:rPr>
          <w:color w:val="000000"/>
          <w:sz w:val="24"/>
        </w:rPr>
        <w:t>di possedere un reddito ISE attuale (ordinario</w:t>
      </w:r>
      <w:r>
        <w:rPr>
          <w:color w:val="000000"/>
          <w:spacing w:val="40"/>
          <w:sz w:val="24"/>
        </w:rPr>
        <w:t xml:space="preserve"> </w:t>
      </w:r>
      <w:r>
        <w:rPr>
          <w:color w:val="000000"/>
          <w:sz w:val="24"/>
        </w:rPr>
        <w:t xml:space="preserve">o corrente) pari ad Euro </w:t>
      </w:r>
      <w:r>
        <w:rPr>
          <w:color w:val="000000"/>
          <w:sz w:val="24"/>
          <w:u w:val="single"/>
        </w:rPr>
        <w:tab/>
      </w:r>
      <w:r>
        <w:rPr>
          <w:color w:val="000000"/>
          <w:sz w:val="24"/>
        </w:rPr>
        <w:t xml:space="preserve"> (inferiore a</w:t>
      </w:r>
      <w:r>
        <w:rPr>
          <w:color w:val="000000"/>
          <w:spacing w:val="38"/>
          <w:sz w:val="24"/>
        </w:rPr>
        <w:t xml:space="preserve"> </w:t>
      </w:r>
      <w:r>
        <w:rPr>
          <w:color w:val="000000"/>
          <w:sz w:val="24"/>
        </w:rPr>
        <w:t>35.000,00 Euro)</w:t>
      </w:r>
      <w:r>
        <w:rPr>
          <w:color w:val="000000"/>
          <w:spacing w:val="38"/>
          <w:sz w:val="24"/>
        </w:rPr>
        <w:t xml:space="preserve"> </w:t>
      </w:r>
      <w:r>
        <w:rPr>
          <w:color w:val="000000"/>
          <w:sz w:val="24"/>
        </w:rPr>
        <w:t>ed</w:t>
      </w:r>
      <w:r>
        <w:rPr>
          <w:color w:val="000000"/>
          <w:spacing w:val="37"/>
          <w:sz w:val="24"/>
        </w:rPr>
        <w:t xml:space="preserve"> </w:t>
      </w:r>
      <w:r>
        <w:rPr>
          <w:color w:val="000000"/>
          <w:sz w:val="24"/>
        </w:rPr>
        <w:t>un</w:t>
      </w:r>
      <w:r>
        <w:rPr>
          <w:color w:val="000000"/>
          <w:spacing w:val="37"/>
          <w:sz w:val="24"/>
        </w:rPr>
        <w:t xml:space="preserve"> </w:t>
      </w:r>
      <w:r>
        <w:rPr>
          <w:color w:val="000000"/>
          <w:sz w:val="24"/>
        </w:rPr>
        <w:t>reddito</w:t>
      </w:r>
      <w:r>
        <w:rPr>
          <w:color w:val="000000"/>
          <w:spacing w:val="39"/>
          <w:sz w:val="24"/>
        </w:rPr>
        <w:t xml:space="preserve"> </w:t>
      </w:r>
      <w:r>
        <w:rPr>
          <w:color w:val="000000"/>
          <w:sz w:val="24"/>
        </w:rPr>
        <w:t>ISEE</w:t>
      </w:r>
      <w:r>
        <w:rPr>
          <w:color w:val="000000"/>
          <w:spacing w:val="39"/>
          <w:sz w:val="24"/>
        </w:rPr>
        <w:t xml:space="preserve"> </w:t>
      </w:r>
      <w:r>
        <w:rPr>
          <w:color w:val="000000"/>
          <w:sz w:val="24"/>
        </w:rPr>
        <w:t>(ordinario</w:t>
      </w:r>
      <w:r>
        <w:rPr>
          <w:color w:val="000000"/>
          <w:spacing w:val="37"/>
          <w:sz w:val="24"/>
        </w:rPr>
        <w:t xml:space="preserve"> </w:t>
      </w:r>
      <w:r>
        <w:rPr>
          <w:color w:val="000000"/>
          <w:sz w:val="24"/>
        </w:rPr>
        <w:t>o</w:t>
      </w:r>
      <w:r>
        <w:rPr>
          <w:color w:val="000000"/>
          <w:spacing w:val="37"/>
          <w:sz w:val="24"/>
        </w:rPr>
        <w:t xml:space="preserve"> </w:t>
      </w:r>
      <w:r>
        <w:rPr>
          <w:color w:val="000000"/>
          <w:sz w:val="24"/>
        </w:rPr>
        <w:t>corrente) riferito</w:t>
      </w:r>
      <w:r>
        <w:rPr>
          <w:color w:val="000000"/>
          <w:spacing w:val="39"/>
          <w:sz w:val="24"/>
        </w:rPr>
        <w:t xml:space="preserve"> </w:t>
      </w:r>
      <w:r>
        <w:rPr>
          <w:color w:val="000000"/>
          <w:sz w:val="24"/>
        </w:rPr>
        <w:t>al periodo post</w:t>
      </w:r>
      <w:r>
        <w:rPr>
          <w:color w:val="000000"/>
          <w:spacing w:val="28"/>
          <w:sz w:val="24"/>
        </w:rPr>
        <w:t xml:space="preserve"> </w:t>
      </w:r>
      <w:r>
        <w:rPr>
          <w:color w:val="000000"/>
          <w:sz w:val="24"/>
        </w:rPr>
        <w:t>evento</w:t>
      </w:r>
      <w:r>
        <w:rPr>
          <w:color w:val="000000"/>
          <w:spacing w:val="30"/>
          <w:sz w:val="24"/>
        </w:rPr>
        <w:t xml:space="preserve"> </w:t>
      </w:r>
      <w:r>
        <w:rPr>
          <w:color w:val="000000"/>
          <w:sz w:val="24"/>
        </w:rPr>
        <w:t>che</w:t>
      </w:r>
      <w:r>
        <w:rPr>
          <w:color w:val="000000"/>
          <w:spacing w:val="27"/>
          <w:sz w:val="24"/>
        </w:rPr>
        <w:t xml:space="preserve"> </w:t>
      </w:r>
      <w:r>
        <w:rPr>
          <w:color w:val="000000"/>
          <w:sz w:val="24"/>
        </w:rPr>
        <w:t>ha</w:t>
      </w:r>
      <w:r>
        <w:rPr>
          <w:color w:val="000000"/>
          <w:spacing w:val="27"/>
          <w:sz w:val="24"/>
        </w:rPr>
        <w:t xml:space="preserve"> </w:t>
      </w:r>
      <w:r>
        <w:rPr>
          <w:color w:val="000000"/>
          <w:sz w:val="24"/>
        </w:rPr>
        <w:t>determinato</w:t>
      </w:r>
      <w:r>
        <w:rPr>
          <w:color w:val="000000"/>
          <w:spacing w:val="28"/>
          <w:sz w:val="24"/>
        </w:rPr>
        <w:t xml:space="preserve"> </w:t>
      </w:r>
      <w:r>
        <w:rPr>
          <w:color w:val="000000"/>
          <w:sz w:val="24"/>
        </w:rPr>
        <w:t>la</w:t>
      </w:r>
      <w:r>
        <w:rPr>
          <w:color w:val="000000"/>
          <w:spacing w:val="29"/>
          <w:sz w:val="24"/>
        </w:rPr>
        <w:t xml:space="preserve"> </w:t>
      </w:r>
      <w:r>
        <w:rPr>
          <w:color w:val="000000"/>
          <w:sz w:val="24"/>
        </w:rPr>
        <w:t>morosità</w:t>
      </w:r>
      <w:r>
        <w:rPr>
          <w:color w:val="000000"/>
          <w:spacing w:val="29"/>
          <w:sz w:val="24"/>
        </w:rPr>
        <w:t xml:space="preserve"> </w:t>
      </w:r>
      <w:r>
        <w:rPr>
          <w:color w:val="000000"/>
          <w:sz w:val="24"/>
        </w:rPr>
        <w:t>incolpevole</w:t>
      </w:r>
      <w:r>
        <w:rPr>
          <w:color w:val="000000"/>
          <w:spacing w:val="32"/>
          <w:sz w:val="24"/>
        </w:rPr>
        <w:t xml:space="preserve"> </w:t>
      </w:r>
      <w:r>
        <w:rPr>
          <w:color w:val="000000"/>
          <w:sz w:val="24"/>
        </w:rPr>
        <w:t>pari</w:t>
      </w:r>
      <w:r>
        <w:rPr>
          <w:color w:val="000000"/>
          <w:spacing w:val="28"/>
          <w:sz w:val="24"/>
        </w:rPr>
        <w:t xml:space="preserve"> </w:t>
      </w:r>
      <w:r>
        <w:rPr>
          <w:color w:val="000000"/>
          <w:sz w:val="24"/>
        </w:rPr>
        <w:t>ad</w:t>
      </w:r>
      <w:r>
        <w:rPr>
          <w:color w:val="000000"/>
          <w:spacing w:val="28"/>
          <w:sz w:val="24"/>
        </w:rPr>
        <w:t xml:space="preserve"> </w:t>
      </w:r>
      <w:r>
        <w:rPr>
          <w:color w:val="000000"/>
          <w:sz w:val="24"/>
        </w:rPr>
        <w:t>Euro</w:t>
      </w:r>
      <w:r>
        <w:rPr>
          <w:color w:val="000000"/>
          <w:spacing w:val="24"/>
          <w:sz w:val="24"/>
        </w:rPr>
        <w:t xml:space="preserve"> </w:t>
      </w:r>
      <w:r>
        <w:rPr>
          <w:color w:val="000000"/>
          <w:sz w:val="24"/>
          <w:u w:val="single"/>
        </w:rPr>
        <w:tab/>
      </w:r>
    </w:p>
    <w:p w14:paraId="1145EE4F" w14:textId="77777777" w:rsidR="000222B4" w:rsidRDefault="00000000">
      <w:pPr>
        <w:pStyle w:val="Corpotesto"/>
        <w:spacing w:before="5"/>
        <w:ind w:left="853"/>
      </w:pPr>
      <w:r>
        <w:t>(inferiore</w:t>
      </w:r>
      <w:r>
        <w:rPr>
          <w:spacing w:val="-2"/>
        </w:rPr>
        <w:t xml:space="preserve"> </w:t>
      </w:r>
      <w:r>
        <w:t>a</w:t>
      </w:r>
      <w:r>
        <w:rPr>
          <w:spacing w:val="-2"/>
        </w:rPr>
        <w:t xml:space="preserve"> </w:t>
      </w:r>
      <w:r>
        <w:t>16.500,00</w:t>
      </w:r>
      <w:r>
        <w:rPr>
          <w:spacing w:val="-1"/>
        </w:rPr>
        <w:t xml:space="preserve"> </w:t>
      </w:r>
      <w:r>
        <w:t>Euro),</w:t>
      </w:r>
      <w:r>
        <w:rPr>
          <w:spacing w:val="-2"/>
        </w:rPr>
        <w:t xml:space="preserve"> </w:t>
      </w:r>
      <w:r>
        <w:t>come risulta</w:t>
      </w:r>
      <w:r>
        <w:rPr>
          <w:spacing w:val="-1"/>
        </w:rPr>
        <w:t xml:space="preserve"> </w:t>
      </w:r>
      <w:r>
        <w:t>da</w:t>
      </w:r>
      <w:r>
        <w:rPr>
          <w:spacing w:val="-1"/>
        </w:rPr>
        <w:t xml:space="preserve"> </w:t>
      </w:r>
      <w:r>
        <w:t>certificazione</w:t>
      </w:r>
      <w:r>
        <w:rPr>
          <w:spacing w:val="-1"/>
        </w:rPr>
        <w:t xml:space="preserve"> </w:t>
      </w:r>
      <w:r>
        <w:t>ISE/ISEE</w:t>
      </w:r>
      <w:r>
        <w:rPr>
          <w:spacing w:val="1"/>
        </w:rPr>
        <w:t xml:space="preserve"> </w:t>
      </w:r>
      <w:r>
        <w:t>in mio</w:t>
      </w:r>
      <w:r>
        <w:rPr>
          <w:spacing w:val="-1"/>
        </w:rPr>
        <w:t xml:space="preserve"> </w:t>
      </w:r>
      <w:r>
        <w:rPr>
          <w:spacing w:val="-2"/>
        </w:rPr>
        <w:t>possesso;</w:t>
      </w:r>
    </w:p>
    <w:p w14:paraId="30C0C6B4" w14:textId="77777777" w:rsidR="005B7D38" w:rsidRDefault="005B7D38">
      <w:pPr>
        <w:pStyle w:val="Corpotesto"/>
        <w:ind w:left="853"/>
      </w:pPr>
    </w:p>
    <w:p w14:paraId="588DC1BC" w14:textId="0186F063" w:rsidR="000222B4" w:rsidRDefault="00000000">
      <w:pPr>
        <w:pStyle w:val="Corpotesto"/>
        <w:ind w:left="853"/>
      </w:pPr>
      <w:r>
        <w:t>Di</w:t>
      </w:r>
      <w:r>
        <w:rPr>
          <w:spacing w:val="-4"/>
        </w:rPr>
        <w:t xml:space="preserve"> </w:t>
      </w:r>
      <w:r>
        <w:t>trovarsi</w:t>
      </w:r>
      <w:r>
        <w:rPr>
          <w:spacing w:val="1"/>
        </w:rPr>
        <w:t xml:space="preserve"> </w:t>
      </w:r>
      <w:r>
        <w:t>nella</w:t>
      </w:r>
      <w:r>
        <w:rPr>
          <w:spacing w:val="-1"/>
        </w:rPr>
        <w:t xml:space="preserve"> </w:t>
      </w:r>
      <w:r>
        <w:t>seguente</w:t>
      </w:r>
      <w:r>
        <w:rPr>
          <w:spacing w:val="-1"/>
        </w:rPr>
        <w:t xml:space="preserve"> </w:t>
      </w:r>
      <w:r>
        <w:t>condizione (barrare la</w:t>
      </w:r>
      <w:r>
        <w:rPr>
          <w:spacing w:val="-4"/>
        </w:rPr>
        <w:t xml:space="preserve"> </w:t>
      </w:r>
      <w:r>
        <w:t xml:space="preserve">voce </w:t>
      </w:r>
      <w:r>
        <w:rPr>
          <w:spacing w:val="-2"/>
        </w:rPr>
        <w:t>corrispondente):</w:t>
      </w:r>
    </w:p>
    <w:p w14:paraId="514E3E2F" w14:textId="77777777" w:rsidR="000222B4" w:rsidRDefault="00000000">
      <w:pPr>
        <w:pStyle w:val="Paragrafoelenco"/>
        <w:numPr>
          <w:ilvl w:val="0"/>
          <w:numId w:val="3"/>
        </w:numPr>
        <w:tabs>
          <w:tab w:val="left" w:pos="853"/>
        </w:tabs>
        <w:spacing w:before="119" w:line="338" w:lineRule="auto"/>
        <w:ind w:left="853" w:right="144" w:hanging="711"/>
        <w:rPr>
          <w:rFonts w:ascii="Wingdings" w:hAnsi="Wingdings"/>
          <w:sz w:val="40"/>
        </w:rPr>
      </w:pPr>
      <w:r>
        <w:rPr>
          <w:color w:val="000000"/>
          <w:sz w:val="24"/>
        </w:rPr>
        <w:t>pendenza di un procedimento di intimazione di sfratto per morosità per il quale non sia ancora intervenuto il provvedimento di convalida (si allega copia dell’intimazione di sfratto dalla quale si deduca l’ammontare complessivo della morosità);</w:t>
      </w:r>
    </w:p>
    <w:p w14:paraId="41B478B3" w14:textId="77777777" w:rsidR="000222B4" w:rsidRDefault="00000000">
      <w:pPr>
        <w:pStyle w:val="Paragrafoelenco"/>
        <w:numPr>
          <w:ilvl w:val="0"/>
          <w:numId w:val="3"/>
        </w:numPr>
        <w:tabs>
          <w:tab w:val="left" w:pos="853"/>
        </w:tabs>
        <w:spacing w:before="7" w:line="314" w:lineRule="auto"/>
        <w:ind w:left="853" w:right="138" w:hanging="711"/>
        <w:rPr>
          <w:rFonts w:ascii="Wingdings" w:hAnsi="Wingdings"/>
          <w:sz w:val="40"/>
        </w:rPr>
      </w:pPr>
      <w:r>
        <w:rPr>
          <w:color w:val="000000"/>
          <w:sz w:val="24"/>
        </w:rPr>
        <w:t>pendenza di un procedimento di sfratto per morosità per il quale è intervenuta la convalida</w:t>
      </w:r>
      <w:r>
        <w:rPr>
          <w:color w:val="000000"/>
          <w:spacing w:val="40"/>
          <w:sz w:val="24"/>
        </w:rPr>
        <w:t xml:space="preserve"> </w:t>
      </w:r>
      <w:r>
        <w:rPr>
          <w:color w:val="000000"/>
          <w:sz w:val="24"/>
        </w:rPr>
        <w:t>di sfratto, ma non c’è stata ancora esecuzione (si allega copia della convalida di sfratto);</w:t>
      </w:r>
    </w:p>
    <w:p w14:paraId="43874CE2" w14:textId="77777777" w:rsidR="000222B4" w:rsidRPr="005B7D38" w:rsidRDefault="00000000">
      <w:pPr>
        <w:pStyle w:val="Paragrafoelenco"/>
        <w:numPr>
          <w:ilvl w:val="0"/>
          <w:numId w:val="3"/>
        </w:numPr>
        <w:tabs>
          <w:tab w:val="left" w:pos="853"/>
        </w:tabs>
        <w:spacing w:before="53" w:line="336" w:lineRule="auto"/>
        <w:ind w:left="853" w:right="136" w:hanging="711"/>
        <w:rPr>
          <w:rFonts w:ascii="Wingdings" w:hAnsi="Wingdings"/>
          <w:sz w:val="40"/>
        </w:rPr>
      </w:pPr>
      <w:r>
        <w:rPr>
          <w:color w:val="000000"/>
          <w:sz w:val="24"/>
        </w:rPr>
        <w:t>di non aver ricevuto nel corso della corrente annualità altri benefici pubblici, erogati da qualsiasi ente, a titolo di sostegno abitativo compresa la quota “b” dell'Assegno di</w:t>
      </w:r>
      <w:r>
        <w:rPr>
          <w:color w:val="000000"/>
          <w:spacing w:val="80"/>
          <w:sz w:val="24"/>
        </w:rPr>
        <w:t xml:space="preserve"> </w:t>
      </w:r>
      <w:r>
        <w:rPr>
          <w:color w:val="000000"/>
          <w:sz w:val="24"/>
        </w:rPr>
        <w:t>Inclusione (ADI);</w:t>
      </w:r>
    </w:p>
    <w:p w14:paraId="350CD5BF" w14:textId="77777777" w:rsidR="005B7D38" w:rsidRDefault="005B7D38" w:rsidP="005B7D38">
      <w:pPr>
        <w:tabs>
          <w:tab w:val="left" w:pos="853"/>
        </w:tabs>
        <w:spacing w:before="53" w:line="336" w:lineRule="auto"/>
        <w:ind w:right="136"/>
        <w:rPr>
          <w:rFonts w:ascii="Wingdings" w:hAnsi="Wingdings"/>
          <w:sz w:val="40"/>
        </w:rPr>
      </w:pPr>
    </w:p>
    <w:p w14:paraId="38D9C806" w14:textId="77777777" w:rsidR="005B7D38" w:rsidRDefault="005B7D38" w:rsidP="005B7D38">
      <w:pPr>
        <w:tabs>
          <w:tab w:val="left" w:pos="853"/>
        </w:tabs>
        <w:spacing w:before="53" w:line="336" w:lineRule="auto"/>
        <w:ind w:right="136"/>
        <w:rPr>
          <w:rFonts w:ascii="Wingdings" w:hAnsi="Wingdings"/>
          <w:sz w:val="40"/>
        </w:rPr>
      </w:pPr>
    </w:p>
    <w:p w14:paraId="1D96F4F7" w14:textId="77777777" w:rsidR="005B7D38" w:rsidRPr="005B7D38" w:rsidRDefault="005B7D38" w:rsidP="005B7D38">
      <w:pPr>
        <w:tabs>
          <w:tab w:val="left" w:pos="853"/>
        </w:tabs>
        <w:spacing w:before="53" w:line="336" w:lineRule="auto"/>
        <w:ind w:right="136"/>
        <w:rPr>
          <w:rFonts w:ascii="Wingdings" w:hAnsi="Wingdings"/>
          <w:sz w:val="40"/>
        </w:rPr>
      </w:pPr>
    </w:p>
    <w:p w14:paraId="07F1C77C" w14:textId="6E868D74" w:rsidR="000222B4" w:rsidRPr="005B373C" w:rsidRDefault="00000000" w:rsidP="005B373C">
      <w:pPr>
        <w:pStyle w:val="Paragrafoelenco"/>
        <w:numPr>
          <w:ilvl w:val="0"/>
          <w:numId w:val="3"/>
        </w:numPr>
        <w:tabs>
          <w:tab w:val="left" w:pos="853"/>
          <w:tab w:val="left" w:pos="885"/>
        </w:tabs>
        <w:spacing w:before="14" w:line="338" w:lineRule="auto"/>
        <w:ind w:left="853" w:right="139" w:hanging="711"/>
        <w:rPr>
          <w:rFonts w:ascii="Wingdings" w:hAnsi="Wingdings"/>
          <w:sz w:val="40"/>
        </w:rPr>
      </w:pPr>
      <w:r>
        <w:rPr>
          <w:color w:val="000000"/>
          <w:sz w:val="24"/>
        </w:rPr>
        <w:t xml:space="preserve">di non aver già ricevuto il presente contributo nell'anno in corso e che il proprio nucleo familiare </w:t>
      </w:r>
      <w:r>
        <w:rPr>
          <w:b/>
          <w:color w:val="000000"/>
          <w:sz w:val="24"/>
        </w:rPr>
        <w:t xml:space="preserve">non ha già usufruito della misura di che trattasi per due volte </w:t>
      </w:r>
      <w:r>
        <w:rPr>
          <w:color w:val="000000"/>
          <w:sz w:val="24"/>
        </w:rPr>
        <w:t xml:space="preserve">negli anni </w:t>
      </w:r>
      <w:r>
        <w:rPr>
          <w:color w:val="000000"/>
          <w:spacing w:val="-2"/>
          <w:sz w:val="24"/>
        </w:rPr>
        <w:t>precedenti;</w:t>
      </w:r>
    </w:p>
    <w:p w14:paraId="617E89A1" w14:textId="77777777" w:rsidR="000222B4" w:rsidRDefault="00000000">
      <w:pPr>
        <w:pStyle w:val="Titolo2"/>
      </w:pPr>
      <w:r>
        <w:t>CONDIZIONI</w:t>
      </w:r>
      <w:r>
        <w:rPr>
          <w:spacing w:val="-17"/>
        </w:rPr>
        <w:t xml:space="preserve"> </w:t>
      </w:r>
      <w:r>
        <w:rPr>
          <w:spacing w:val="-2"/>
        </w:rPr>
        <w:t>SOGGETTIVE</w:t>
      </w:r>
    </w:p>
    <w:p w14:paraId="4E72DE6C" w14:textId="77777777" w:rsidR="000222B4" w:rsidRPr="00686325" w:rsidRDefault="00000000">
      <w:pPr>
        <w:spacing w:before="276" w:line="360" w:lineRule="auto"/>
        <w:ind w:left="143" w:right="136"/>
        <w:jc w:val="both"/>
        <w:rPr>
          <w:b/>
          <w:sz w:val="24"/>
        </w:rPr>
      </w:pPr>
      <w:r>
        <w:rPr>
          <w:sz w:val="24"/>
        </w:rPr>
        <w:t xml:space="preserve">Di possedere </w:t>
      </w:r>
      <w:r>
        <w:rPr>
          <w:b/>
          <w:sz w:val="24"/>
        </w:rPr>
        <w:t xml:space="preserve">almeno una delle seguenti condizioni soggettive </w:t>
      </w:r>
      <w:r>
        <w:rPr>
          <w:sz w:val="24"/>
        </w:rPr>
        <w:t xml:space="preserve">(allegare documentazione comprovante la condizione certificata) </w:t>
      </w:r>
      <w:r>
        <w:rPr>
          <w:b/>
          <w:sz w:val="24"/>
        </w:rPr>
        <w:t>che abbia comportato una riduzione della capacità reddituale</w:t>
      </w:r>
      <w:r>
        <w:rPr>
          <w:b/>
          <w:spacing w:val="13"/>
          <w:sz w:val="24"/>
        </w:rPr>
        <w:t xml:space="preserve"> </w:t>
      </w:r>
      <w:r>
        <w:rPr>
          <w:b/>
          <w:sz w:val="24"/>
        </w:rPr>
        <w:t>di</w:t>
      </w:r>
      <w:r>
        <w:rPr>
          <w:b/>
          <w:spacing w:val="16"/>
          <w:sz w:val="24"/>
        </w:rPr>
        <w:t xml:space="preserve"> </w:t>
      </w:r>
      <w:r>
        <w:rPr>
          <w:b/>
          <w:sz w:val="24"/>
        </w:rPr>
        <w:t>almeno</w:t>
      </w:r>
      <w:r>
        <w:rPr>
          <w:b/>
          <w:spacing w:val="17"/>
          <w:sz w:val="24"/>
        </w:rPr>
        <w:t xml:space="preserve"> </w:t>
      </w:r>
      <w:r>
        <w:rPr>
          <w:b/>
          <w:sz w:val="24"/>
        </w:rPr>
        <w:t>il</w:t>
      </w:r>
      <w:r>
        <w:rPr>
          <w:b/>
          <w:spacing w:val="16"/>
          <w:sz w:val="24"/>
        </w:rPr>
        <w:t xml:space="preserve"> </w:t>
      </w:r>
      <w:r>
        <w:rPr>
          <w:b/>
          <w:sz w:val="24"/>
        </w:rPr>
        <w:t>30%</w:t>
      </w:r>
      <w:r>
        <w:rPr>
          <w:b/>
          <w:spacing w:val="17"/>
          <w:sz w:val="24"/>
        </w:rPr>
        <w:t xml:space="preserve"> </w:t>
      </w:r>
      <w:r>
        <w:rPr>
          <w:b/>
          <w:sz w:val="24"/>
        </w:rPr>
        <w:t>rispetto</w:t>
      </w:r>
      <w:r>
        <w:rPr>
          <w:b/>
          <w:spacing w:val="15"/>
          <w:sz w:val="24"/>
        </w:rPr>
        <w:t xml:space="preserve"> </w:t>
      </w:r>
      <w:r>
        <w:rPr>
          <w:b/>
          <w:sz w:val="24"/>
        </w:rPr>
        <w:t>all'anno</w:t>
      </w:r>
      <w:r>
        <w:rPr>
          <w:b/>
          <w:spacing w:val="14"/>
          <w:sz w:val="24"/>
        </w:rPr>
        <w:t xml:space="preserve"> </w:t>
      </w:r>
      <w:r>
        <w:rPr>
          <w:b/>
          <w:sz w:val="24"/>
        </w:rPr>
        <w:t>precedente</w:t>
      </w:r>
      <w:r>
        <w:rPr>
          <w:b/>
          <w:spacing w:val="23"/>
          <w:sz w:val="24"/>
        </w:rPr>
        <w:t xml:space="preserve"> </w:t>
      </w:r>
      <w:r w:rsidRPr="00686325">
        <w:rPr>
          <w:b/>
          <w:color w:val="000000"/>
          <w:sz w:val="24"/>
        </w:rPr>
        <w:t>(la</w:t>
      </w:r>
      <w:r w:rsidRPr="00686325">
        <w:rPr>
          <w:b/>
          <w:color w:val="000000"/>
          <w:spacing w:val="18"/>
          <w:sz w:val="24"/>
        </w:rPr>
        <w:t xml:space="preserve"> </w:t>
      </w:r>
      <w:r w:rsidRPr="00686325">
        <w:rPr>
          <w:b/>
          <w:color w:val="000000"/>
          <w:sz w:val="24"/>
        </w:rPr>
        <w:t>Riduzione</w:t>
      </w:r>
      <w:r w:rsidRPr="00686325">
        <w:rPr>
          <w:b/>
          <w:color w:val="000000"/>
          <w:spacing w:val="13"/>
          <w:sz w:val="24"/>
        </w:rPr>
        <w:t xml:space="preserve"> </w:t>
      </w:r>
      <w:r w:rsidRPr="00686325">
        <w:rPr>
          <w:b/>
          <w:color w:val="000000"/>
          <w:sz w:val="24"/>
        </w:rPr>
        <w:t>reddituale</w:t>
      </w:r>
      <w:r w:rsidRPr="00686325">
        <w:rPr>
          <w:b/>
          <w:color w:val="000000"/>
          <w:spacing w:val="14"/>
          <w:sz w:val="24"/>
        </w:rPr>
        <w:t xml:space="preserve"> </w:t>
      </w:r>
      <w:r w:rsidRPr="00686325">
        <w:rPr>
          <w:b/>
          <w:color w:val="000000"/>
          <w:sz w:val="24"/>
        </w:rPr>
        <w:t>può</w:t>
      </w:r>
      <w:r w:rsidRPr="00686325">
        <w:rPr>
          <w:b/>
          <w:color w:val="000000"/>
          <w:spacing w:val="18"/>
          <w:sz w:val="24"/>
        </w:rPr>
        <w:t xml:space="preserve"> </w:t>
      </w:r>
      <w:r w:rsidRPr="00686325">
        <w:rPr>
          <w:b/>
          <w:color w:val="000000"/>
          <w:spacing w:val="-2"/>
          <w:sz w:val="24"/>
        </w:rPr>
        <w:t>essere</w:t>
      </w:r>
    </w:p>
    <w:p w14:paraId="4CFF7274" w14:textId="77777777" w:rsidR="000222B4" w:rsidRDefault="00000000">
      <w:pPr>
        <w:spacing w:before="92" w:line="360" w:lineRule="auto"/>
        <w:ind w:left="143"/>
        <w:rPr>
          <w:sz w:val="24"/>
        </w:rPr>
      </w:pPr>
      <w:r w:rsidRPr="00686325">
        <w:rPr>
          <w:b/>
          <w:color w:val="000000"/>
          <w:sz w:val="24"/>
        </w:rPr>
        <w:t>attestata</w:t>
      </w:r>
      <w:r w:rsidRPr="00686325">
        <w:rPr>
          <w:b/>
          <w:color w:val="000000"/>
          <w:spacing w:val="80"/>
          <w:sz w:val="24"/>
        </w:rPr>
        <w:t xml:space="preserve"> </w:t>
      </w:r>
      <w:r w:rsidRPr="00686325">
        <w:rPr>
          <w:b/>
          <w:color w:val="000000"/>
          <w:sz w:val="24"/>
        </w:rPr>
        <w:t>con</w:t>
      </w:r>
      <w:r w:rsidRPr="00686325">
        <w:rPr>
          <w:b/>
          <w:color w:val="000000"/>
          <w:spacing w:val="80"/>
          <w:sz w:val="24"/>
        </w:rPr>
        <w:t xml:space="preserve"> </w:t>
      </w:r>
      <w:r w:rsidRPr="00686325">
        <w:rPr>
          <w:b/>
          <w:color w:val="000000"/>
          <w:sz w:val="24"/>
        </w:rPr>
        <w:t>presentazione</w:t>
      </w:r>
      <w:r w:rsidRPr="00686325">
        <w:rPr>
          <w:b/>
          <w:color w:val="000000"/>
          <w:spacing w:val="80"/>
          <w:sz w:val="24"/>
        </w:rPr>
        <w:t xml:space="preserve"> </w:t>
      </w:r>
      <w:r w:rsidRPr="00686325">
        <w:rPr>
          <w:b/>
          <w:color w:val="000000"/>
          <w:sz w:val="24"/>
        </w:rPr>
        <w:t>dell'ISEE</w:t>
      </w:r>
      <w:r w:rsidRPr="00686325">
        <w:rPr>
          <w:b/>
          <w:color w:val="000000"/>
          <w:spacing w:val="80"/>
          <w:sz w:val="24"/>
        </w:rPr>
        <w:t xml:space="preserve"> </w:t>
      </w:r>
      <w:r w:rsidRPr="00686325">
        <w:rPr>
          <w:b/>
          <w:color w:val="000000"/>
          <w:sz w:val="24"/>
        </w:rPr>
        <w:t>Corrente</w:t>
      </w:r>
      <w:r w:rsidRPr="00686325">
        <w:rPr>
          <w:b/>
          <w:color w:val="000000"/>
          <w:spacing w:val="80"/>
          <w:sz w:val="24"/>
        </w:rPr>
        <w:t xml:space="preserve"> </w:t>
      </w:r>
      <w:r w:rsidRPr="00686325">
        <w:rPr>
          <w:b/>
          <w:color w:val="000000"/>
          <w:sz w:val="24"/>
        </w:rPr>
        <w:t>o</w:t>
      </w:r>
      <w:r w:rsidRPr="00686325">
        <w:rPr>
          <w:b/>
          <w:color w:val="000000"/>
          <w:spacing w:val="80"/>
          <w:sz w:val="24"/>
        </w:rPr>
        <w:t xml:space="preserve"> </w:t>
      </w:r>
      <w:r w:rsidRPr="00686325">
        <w:rPr>
          <w:b/>
          <w:color w:val="000000"/>
          <w:sz w:val="24"/>
        </w:rPr>
        <w:t>mediante</w:t>
      </w:r>
      <w:r w:rsidRPr="00686325">
        <w:rPr>
          <w:b/>
          <w:color w:val="000000"/>
          <w:spacing w:val="80"/>
          <w:sz w:val="24"/>
        </w:rPr>
        <w:t xml:space="preserve"> </w:t>
      </w:r>
      <w:r w:rsidRPr="00686325">
        <w:rPr>
          <w:b/>
          <w:color w:val="000000"/>
          <w:sz w:val="24"/>
        </w:rPr>
        <w:t>confronto</w:t>
      </w:r>
      <w:r w:rsidRPr="00686325">
        <w:rPr>
          <w:b/>
          <w:color w:val="000000"/>
          <w:spacing w:val="80"/>
          <w:sz w:val="24"/>
        </w:rPr>
        <w:t xml:space="preserve"> </w:t>
      </w:r>
      <w:r w:rsidRPr="00686325">
        <w:rPr>
          <w:b/>
          <w:color w:val="000000"/>
          <w:sz w:val="24"/>
        </w:rPr>
        <w:t>fra</w:t>
      </w:r>
      <w:r w:rsidRPr="00686325">
        <w:rPr>
          <w:b/>
          <w:color w:val="000000"/>
          <w:spacing w:val="80"/>
          <w:sz w:val="24"/>
        </w:rPr>
        <w:t xml:space="preserve"> </w:t>
      </w:r>
      <w:r w:rsidRPr="00686325">
        <w:rPr>
          <w:b/>
          <w:color w:val="000000"/>
          <w:sz w:val="24"/>
        </w:rPr>
        <w:t>l'imponibile percepito dal nucleo familiare nelle ultime due dichiarazioni fiscali)</w:t>
      </w:r>
      <w:r w:rsidRPr="00686325">
        <w:rPr>
          <w:color w:val="000000"/>
          <w:sz w:val="24"/>
        </w:rPr>
        <w:t>:</w:t>
      </w:r>
    </w:p>
    <w:p w14:paraId="7ED69C63" w14:textId="77777777" w:rsidR="000222B4" w:rsidRDefault="000222B4">
      <w:pPr>
        <w:pStyle w:val="Corpotesto"/>
        <w:spacing w:before="152"/>
      </w:pPr>
    </w:p>
    <w:p w14:paraId="0A3A706A" w14:textId="77777777" w:rsidR="000222B4" w:rsidRDefault="00000000">
      <w:pPr>
        <w:pStyle w:val="Paragrafoelenco"/>
        <w:numPr>
          <w:ilvl w:val="0"/>
          <w:numId w:val="2"/>
        </w:numPr>
        <w:tabs>
          <w:tab w:val="left" w:pos="863"/>
          <w:tab w:val="left" w:pos="8115"/>
        </w:tabs>
        <w:spacing w:line="352" w:lineRule="auto"/>
        <w:ind w:right="146"/>
        <w:jc w:val="both"/>
        <w:rPr>
          <w:sz w:val="24"/>
        </w:rPr>
      </w:pPr>
      <w:r w:rsidRPr="00686325">
        <w:rPr>
          <w:color w:val="000000"/>
          <w:sz w:val="24"/>
        </w:rPr>
        <w:t>I</w:t>
      </w:r>
      <w:r>
        <w:rPr>
          <w:color w:val="000000"/>
          <w:sz w:val="24"/>
        </w:rPr>
        <w:t>l sottoscritto o almeno un componente</w:t>
      </w:r>
      <w:r>
        <w:rPr>
          <w:color w:val="000000"/>
          <w:spacing w:val="-1"/>
          <w:sz w:val="24"/>
        </w:rPr>
        <w:t xml:space="preserve"> </w:t>
      </w:r>
      <w:r>
        <w:rPr>
          <w:color w:val="000000"/>
          <w:sz w:val="24"/>
        </w:rPr>
        <w:t xml:space="preserve">del nucleo familiare residente nell’alloggio (indicare di seguito il nominativo </w:t>
      </w:r>
      <w:r>
        <w:rPr>
          <w:color w:val="000000"/>
          <w:sz w:val="24"/>
          <w:u w:val="single"/>
        </w:rPr>
        <w:tab/>
      </w:r>
      <w:r>
        <w:rPr>
          <w:color w:val="000000"/>
          <w:sz w:val="24"/>
        </w:rPr>
        <w:t>) è un lavoratore dipendente, autonomo o precario colpito dagli effetti della crisi economica con conseguente riduzione della capacità reddituale, generata da un evento quale:</w:t>
      </w:r>
    </w:p>
    <w:p w14:paraId="7EF73C17" w14:textId="77777777" w:rsidR="000222B4" w:rsidRDefault="00000000">
      <w:pPr>
        <w:pStyle w:val="Paragrafoelenco"/>
        <w:numPr>
          <w:ilvl w:val="0"/>
          <w:numId w:val="3"/>
        </w:numPr>
        <w:tabs>
          <w:tab w:val="left" w:pos="853"/>
        </w:tabs>
        <w:spacing w:before="9" w:line="336" w:lineRule="auto"/>
        <w:ind w:left="853" w:right="138" w:hanging="711"/>
        <w:rPr>
          <w:rFonts w:ascii="Wingdings" w:hAnsi="Wingdings"/>
          <w:sz w:val="40"/>
        </w:rPr>
      </w:pPr>
      <w:r>
        <w:rPr>
          <w:color w:val="000000"/>
          <w:sz w:val="24"/>
        </w:rPr>
        <w:t>Licenziamento, ad esclusione di quello per giusta causa, di quello per giustificato motivo soggettivo e ad esclusione delle dimissioni volontarie (tranne il caso in cui queste ultime siano riconducibili ad una prolungata mancata retribuzione);</w:t>
      </w:r>
    </w:p>
    <w:p w14:paraId="6DC9374A" w14:textId="77777777" w:rsidR="000222B4" w:rsidRDefault="00000000">
      <w:pPr>
        <w:pStyle w:val="Paragrafoelenco"/>
        <w:numPr>
          <w:ilvl w:val="0"/>
          <w:numId w:val="3"/>
        </w:numPr>
        <w:tabs>
          <w:tab w:val="left" w:pos="853"/>
        </w:tabs>
        <w:spacing w:before="15"/>
        <w:ind w:left="853" w:hanging="710"/>
        <w:jc w:val="left"/>
        <w:rPr>
          <w:rFonts w:ascii="Wingdings" w:hAnsi="Wingdings"/>
          <w:sz w:val="40"/>
        </w:rPr>
      </w:pPr>
      <w:r>
        <w:rPr>
          <w:color w:val="000000"/>
          <w:sz w:val="24"/>
        </w:rPr>
        <w:t>Accordi</w:t>
      </w:r>
      <w:r>
        <w:rPr>
          <w:color w:val="000000"/>
          <w:spacing w:val="-1"/>
          <w:sz w:val="24"/>
        </w:rPr>
        <w:t xml:space="preserve"> </w:t>
      </w:r>
      <w:r>
        <w:rPr>
          <w:color w:val="000000"/>
          <w:sz w:val="24"/>
        </w:rPr>
        <w:t>aziendali</w:t>
      </w:r>
      <w:r>
        <w:rPr>
          <w:color w:val="000000"/>
          <w:spacing w:val="-3"/>
          <w:sz w:val="24"/>
        </w:rPr>
        <w:t xml:space="preserve"> </w:t>
      </w:r>
      <w:r>
        <w:rPr>
          <w:color w:val="000000"/>
          <w:sz w:val="24"/>
        </w:rPr>
        <w:t>o</w:t>
      </w:r>
      <w:r>
        <w:rPr>
          <w:color w:val="000000"/>
          <w:spacing w:val="-2"/>
          <w:sz w:val="24"/>
        </w:rPr>
        <w:t xml:space="preserve"> </w:t>
      </w:r>
      <w:r>
        <w:rPr>
          <w:color w:val="000000"/>
          <w:sz w:val="24"/>
        </w:rPr>
        <w:t>sindacali</w:t>
      </w:r>
      <w:r>
        <w:rPr>
          <w:color w:val="000000"/>
          <w:spacing w:val="-1"/>
          <w:sz w:val="24"/>
        </w:rPr>
        <w:t xml:space="preserve"> </w:t>
      </w:r>
      <w:r>
        <w:rPr>
          <w:color w:val="000000"/>
          <w:sz w:val="24"/>
        </w:rPr>
        <w:t>con</w:t>
      </w:r>
      <w:r>
        <w:rPr>
          <w:color w:val="000000"/>
          <w:spacing w:val="-1"/>
          <w:sz w:val="24"/>
        </w:rPr>
        <w:t xml:space="preserve"> </w:t>
      </w:r>
      <w:r>
        <w:rPr>
          <w:color w:val="000000"/>
          <w:sz w:val="24"/>
        </w:rPr>
        <w:t>riduzione</w:t>
      </w:r>
      <w:r>
        <w:rPr>
          <w:color w:val="000000"/>
          <w:spacing w:val="-1"/>
          <w:sz w:val="24"/>
        </w:rPr>
        <w:t xml:space="preserve"> </w:t>
      </w:r>
      <w:r>
        <w:rPr>
          <w:color w:val="000000"/>
          <w:sz w:val="24"/>
        </w:rPr>
        <w:t>dell’orario</w:t>
      </w:r>
      <w:r>
        <w:rPr>
          <w:color w:val="000000"/>
          <w:spacing w:val="1"/>
          <w:sz w:val="24"/>
        </w:rPr>
        <w:t xml:space="preserve"> </w:t>
      </w:r>
      <w:r>
        <w:rPr>
          <w:color w:val="000000"/>
          <w:sz w:val="24"/>
        </w:rPr>
        <w:t>di</w:t>
      </w:r>
      <w:r>
        <w:rPr>
          <w:color w:val="000000"/>
          <w:spacing w:val="-2"/>
          <w:sz w:val="24"/>
        </w:rPr>
        <w:t xml:space="preserve"> lavoro;</w:t>
      </w:r>
    </w:p>
    <w:p w14:paraId="5B5AF250" w14:textId="77777777" w:rsidR="000222B4" w:rsidRDefault="00000000">
      <w:pPr>
        <w:pStyle w:val="Paragrafoelenco"/>
        <w:numPr>
          <w:ilvl w:val="0"/>
          <w:numId w:val="3"/>
        </w:numPr>
        <w:tabs>
          <w:tab w:val="left" w:pos="853"/>
        </w:tabs>
        <w:spacing w:before="223"/>
        <w:ind w:left="853" w:hanging="710"/>
        <w:jc w:val="left"/>
        <w:rPr>
          <w:rFonts w:ascii="Wingdings" w:hAnsi="Wingdings"/>
          <w:sz w:val="40"/>
        </w:rPr>
      </w:pPr>
      <w:r>
        <w:rPr>
          <w:color w:val="000000"/>
          <w:sz w:val="24"/>
        </w:rPr>
        <w:t>Cassa</w:t>
      </w:r>
      <w:r>
        <w:rPr>
          <w:color w:val="000000"/>
          <w:spacing w:val="-1"/>
          <w:sz w:val="24"/>
        </w:rPr>
        <w:t xml:space="preserve"> </w:t>
      </w:r>
      <w:r>
        <w:rPr>
          <w:color w:val="000000"/>
          <w:sz w:val="24"/>
        </w:rPr>
        <w:t>integrazione ordinaria o</w:t>
      </w:r>
      <w:r>
        <w:rPr>
          <w:color w:val="000000"/>
          <w:spacing w:val="-1"/>
          <w:sz w:val="24"/>
        </w:rPr>
        <w:t xml:space="preserve"> </w:t>
      </w:r>
      <w:r>
        <w:rPr>
          <w:color w:val="000000"/>
          <w:spacing w:val="-2"/>
          <w:sz w:val="24"/>
        </w:rPr>
        <w:t>straordinaria;</w:t>
      </w:r>
    </w:p>
    <w:p w14:paraId="4B0EDE93" w14:textId="77777777" w:rsidR="000222B4" w:rsidRDefault="00000000">
      <w:pPr>
        <w:pStyle w:val="Paragrafoelenco"/>
        <w:numPr>
          <w:ilvl w:val="0"/>
          <w:numId w:val="3"/>
        </w:numPr>
        <w:tabs>
          <w:tab w:val="left" w:pos="853"/>
        </w:tabs>
        <w:spacing w:before="221"/>
        <w:ind w:left="853" w:hanging="710"/>
        <w:jc w:val="left"/>
        <w:rPr>
          <w:rFonts w:ascii="Wingdings" w:hAnsi="Wingdings"/>
          <w:sz w:val="40"/>
        </w:rPr>
      </w:pPr>
      <w:r>
        <w:rPr>
          <w:color w:val="000000"/>
          <w:sz w:val="24"/>
        </w:rPr>
        <w:t>Collocazione</w:t>
      </w:r>
      <w:r>
        <w:rPr>
          <w:color w:val="000000"/>
          <w:spacing w:val="-4"/>
          <w:sz w:val="24"/>
        </w:rPr>
        <w:t xml:space="preserve"> </w:t>
      </w:r>
      <w:r>
        <w:rPr>
          <w:color w:val="000000"/>
          <w:sz w:val="24"/>
        </w:rPr>
        <w:t>in</w:t>
      </w:r>
      <w:r>
        <w:rPr>
          <w:color w:val="000000"/>
          <w:spacing w:val="2"/>
          <w:sz w:val="24"/>
        </w:rPr>
        <w:t xml:space="preserve"> </w:t>
      </w:r>
      <w:r>
        <w:rPr>
          <w:color w:val="000000"/>
          <w:sz w:val="24"/>
        </w:rPr>
        <w:t>stato di</w:t>
      </w:r>
      <w:r>
        <w:rPr>
          <w:color w:val="000000"/>
          <w:spacing w:val="-2"/>
          <w:sz w:val="24"/>
        </w:rPr>
        <w:t xml:space="preserve"> mobilità;</w:t>
      </w:r>
    </w:p>
    <w:p w14:paraId="147D7C61" w14:textId="77777777" w:rsidR="000222B4" w:rsidRDefault="00000000">
      <w:pPr>
        <w:pStyle w:val="Paragrafoelenco"/>
        <w:numPr>
          <w:ilvl w:val="0"/>
          <w:numId w:val="3"/>
        </w:numPr>
        <w:tabs>
          <w:tab w:val="left" w:pos="853"/>
        </w:tabs>
        <w:spacing w:before="223"/>
        <w:ind w:left="853" w:hanging="710"/>
        <w:jc w:val="left"/>
        <w:rPr>
          <w:rFonts w:ascii="Wingdings" w:hAnsi="Wingdings"/>
          <w:sz w:val="40"/>
        </w:rPr>
      </w:pPr>
      <w:r>
        <w:rPr>
          <w:color w:val="000000"/>
          <w:sz w:val="24"/>
        </w:rPr>
        <w:t>Mancato</w:t>
      </w:r>
      <w:r>
        <w:rPr>
          <w:color w:val="000000"/>
          <w:spacing w:val="-1"/>
          <w:sz w:val="24"/>
        </w:rPr>
        <w:t xml:space="preserve"> </w:t>
      </w:r>
      <w:r>
        <w:rPr>
          <w:color w:val="000000"/>
          <w:sz w:val="24"/>
        </w:rPr>
        <w:t>rinnovo</w:t>
      </w:r>
      <w:r>
        <w:rPr>
          <w:color w:val="000000"/>
          <w:spacing w:val="-1"/>
          <w:sz w:val="24"/>
        </w:rPr>
        <w:t xml:space="preserve"> </w:t>
      </w:r>
      <w:r>
        <w:rPr>
          <w:color w:val="000000"/>
          <w:sz w:val="24"/>
        </w:rPr>
        <w:t>di</w:t>
      </w:r>
      <w:r>
        <w:rPr>
          <w:color w:val="000000"/>
          <w:spacing w:val="1"/>
          <w:sz w:val="24"/>
        </w:rPr>
        <w:t xml:space="preserve"> </w:t>
      </w:r>
      <w:r>
        <w:rPr>
          <w:color w:val="000000"/>
          <w:sz w:val="24"/>
        </w:rPr>
        <w:t>contratti</w:t>
      </w:r>
      <w:r>
        <w:rPr>
          <w:color w:val="000000"/>
          <w:spacing w:val="-1"/>
          <w:sz w:val="24"/>
        </w:rPr>
        <w:t xml:space="preserve"> </w:t>
      </w:r>
      <w:r>
        <w:rPr>
          <w:color w:val="000000"/>
          <w:sz w:val="24"/>
        </w:rPr>
        <w:t>a</w:t>
      </w:r>
      <w:r>
        <w:rPr>
          <w:color w:val="000000"/>
          <w:spacing w:val="1"/>
          <w:sz w:val="24"/>
        </w:rPr>
        <w:t xml:space="preserve"> </w:t>
      </w:r>
      <w:r>
        <w:rPr>
          <w:color w:val="000000"/>
          <w:sz w:val="24"/>
        </w:rPr>
        <w:t>termine o</w:t>
      </w:r>
      <w:r>
        <w:rPr>
          <w:color w:val="000000"/>
          <w:spacing w:val="-1"/>
          <w:sz w:val="24"/>
        </w:rPr>
        <w:t xml:space="preserve"> </w:t>
      </w:r>
      <w:r>
        <w:rPr>
          <w:color w:val="000000"/>
          <w:sz w:val="24"/>
        </w:rPr>
        <w:t>di</w:t>
      </w:r>
      <w:r>
        <w:rPr>
          <w:color w:val="000000"/>
          <w:spacing w:val="-1"/>
          <w:sz w:val="24"/>
        </w:rPr>
        <w:t xml:space="preserve"> </w:t>
      </w:r>
      <w:r>
        <w:rPr>
          <w:color w:val="000000"/>
          <w:sz w:val="24"/>
        </w:rPr>
        <w:t>lavoro</w:t>
      </w:r>
      <w:r>
        <w:rPr>
          <w:color w:val="000000"/>
          <w:spacing w:val="-3"/>
          <w:sz w:val="24"/>
        </w:rPr>
        <w:t xml:space="preserve"> </w:t>
      </w:r>
      <w:r>
        <w:rPr>
          <w:color w:val="000000"/>
          <w:spacing w:val="-2"/>
          <w:sz w:val="24"/>
        </w:rPr>
        <w:t>atipico;</w:t>
      </w:r>
    </w:p>
    <w:p w14:paraId="2D1959F3" w14:textId="77777777" w:rsidR="000222B4" w:rsidRDefault="00000000">
      <w:pPr>
        <w:pStyle w:val="Paragrafoelenco"/>
        <w:numPr>
          <w:ilvl w:val="0"/>
          <w:numId w:val="3"/>
        </w:numPr>
        <w:tabs>
          <w:tab w:val="left" w:pos="853"/>
        </w:tabs>
        <w:spacing w:before="221" w:line="314" w:lineRule="auto"/>
        <w:ind w:left="853" w:right="137" w:hanging="711"/>
        <w:rPr>
          <w:rFonts w:ascii="Wingdings" w:hAnsi="Wingdings"/>
          <w:sz w:val="40"/>
        </w:rPr>
      </w:pPr>
      <w:r>
        <w:rPr>
          <w:color w:val="000000"/>
          <w:sz w:val="24"/>
        </w:rPr>
        <w:t>Cessazione di attività libero professionali o di imprese registrate alla C.C.I.A.A., aperte da almeno 12 mesi o consistente flessione dell’attività e del reddito derivante;</w:t>
      </w:r>
    </w:p>
    <w:p w14:paraId="409C8868" w14:textId="77777777" w:rsidR="000222B4" w:rsidRDefault="00000000">
      <w:pPr>
        <w:pStyle w:val="Corpotesto"/>
        <w:spacing w:before="54"/>
        <w:ind w:left="143"/>
      </w:pPr>
      <w:r>
        <w:rPr>
          <w:spacing w:val="-2"/>
        </w:rPr>
        <w:t>oppure</w:t>
      </w:r>
    </w:p>
    <w:p w14:paraId="5029E269" w14:textId="77777777" w:rsidR="000222B4" w:rsidRPr="00686325" w:rsidRDefault="00000000">
      <w:pPr>
        <w:pStyle w:val="Paragrafoelenco"/>
        <w:numPr>
          <w:ilvl w:val="0"/>
          <w:numId w:val="2"/>
        </w:numPr>
        <w:tabs>
          <w:tab w:val="left" w:pos="863"/>
          <w:tab w:val="left" w:pos="8008"/>
        </w:tabs>
        <w:spacing w:before="153" w:line="340" w:lineRule="auto"/>
        <w:ind w:right="147"/>
        <w:rPr>
          <w:sz w:val="24"/>
        </w:rPr>
      </w:pPr>
      <w:r>
        <w:rPr>
          <w:color w:val="000000"/>
          <w:sz w:val="24"/>
        </w:rPr>
        <w:t>Il sottoscritto o almeno un componente</w:t>
      </w:r>
      <w:r>
        <w:rPr>
          <w:color w:val="000000"/>
          <w:spacing w:val="-1"/>
          <w:sz w:val="24"/>
        </w:rPr>
        <w:t xml:space="preserve"> </w:t>
      </w:r>
      <w:r>
        <w:rPr>
          <w:color w:val="000000"/>
          <w:sz w:val="24"/>
        </w:rPr>
        <w:t xml:space="preserve">del nucleo familiare residente nell’alloggio (indicare di seguito il nominativo </w:t>
      </w:r>
      <w:r>
        <w:rPr>
          <w:color w:val="000000"/>
          <w:sz w:val="24"/>
          <w:u w:val="single"/>
        </w:rPr>
        <w:tab/>
      </w:r>
      <w:r>
        <w:rPr>
          <w:color w:val="000000"/>
          <w:sz w:val="24"/>
        </w:rPr>
        <w:t>) è affetto da:</w:t>
      </w:r>
    </w:p>
    <w:p w14:paraId="05BBD747" w14:textId="77777777" w:rsidR="00686325" w:rsidRDefault="00686325" w:rsidP="00686325">
      <w:pPr>
        <w:pStyle w:val="Paragrafoelenco"/>
        <w:tabs>
          <w:tab w:val="left" w:pos="863"/>
          <w:tab w:val="left" w:pos="8008"/>
        </w:tabs>
        <w:spacing w:before="153" w:line="340" w:lineRule="auto"/>
        <w:ind w:left="863" w:right="147" w:firstLine="0"/>
        <w:jc w:val="left"/>
        <w:rPr>
          <w:color w:val="000000"/>
          <w:sz w:val="24"/>
        </w:rPr>
      </w:pPr>
    </w:p>
    <w:p w14:paraId="03841248" w14:textId="77777777" w:rsidR="00686325" w:rsidRDefault="00686325" w:rsidP="00686325">
      <w:pPr>
        <w:pStyle w:val="Paragrafoelenco"/>
        <w:tabs>
          <w:tab w:val="left" w:pos="863"/>
          <w:tab w:val="left" w:pos="8008"/>
        </w:tabs>
        <w:spacing w:before="153" w:line="340" w:lineRule="auto"/>
        <w:ind w:left="863" w:right="147" w:firstLine="0"/>
        <w:jc w:val="left"/>
        <w:rPr>
          <w:color w:val="000000"/>
          <w:sz w:val="24"/>
        </w:rPr>
      </w:pPr>
    </w:p>
    <w:p w14:paraId="4942E445" w14:textId="77777777" w:rsidR="00686325" w:rsidRDefault="00686325" w:rsidP="00686325">
      <w:pPr>
        <w:pStyle w:val="Paragrafoelenco"/>
        <w:tabs>
          <w:tab w:val="left" w:pos="863"/>
          <w:tab w:val="left" w:pos="8008"/>
        </w:tabs>
        <w:spacing w:before="153" w:line="340" w:lineRule="auto"/>
        <w:ind w:left="863" w:right="147" w:firstLine="0"/>
        <w:jc w:val="left"/>
        <w:rPr>
          <w:sz w:val="24"/>
        </w:rPr>
      </w:pPr>
    </w:p>
    <w:p w14:paraId="71DFADCF" w14:textId="77777777" w:rsidR="000222B4" w:rsidRDefault="00000000">
      <w:pPr>
        <w:pStyle w:val="Paragrafoelenco"/>
        <w:numPr>
          <w:ilvl w:val="0"/>
          <w:numId w:val="3"/>
        </w:numPr>
        <w:tabs>
          <w:tab w:val="left" w:pos="853"/>
        </w:tabs>
        <w:spacing w:before="22" w:line="314" w:lineRule="auto"/>
        <w:ind w:left="853" w:right="142" w:hanging="711"/>
        <w:jc w:val="left"/>
        <w:rPr>
          <w:rFonts w:ascii="Wingdings" w:hAnsi="Wingdings"/>
          <w:sz w:val="40"/>
        </w:rPr>
      </w:pPr>
      <w:r>
        <w:rPr>
          <w:color w:val="000000"/>
          <w:sz w:val="24"/>
        </w:rPr>
        <w:t>Malattia</w:t>
      </w:r>
      <w:r>
        <w:rPr>
          <w:color w:val="000000"/>
          <w:spacing w:val="-2"/>
          <w:sz w:val="24"/>
        </w:rPr>
        <w:t xml:space="preserve"> </w:t>
      </w:r>
      <w:r>
        <w:rPr>
          <w:color w:val="000000"/>
          <w:sz w:val="24"/>
        </w:rPr>
        <w:t>grave o</w:t>
      </w:r>
      <w:r>
        <w:rPr>
          <w:color w:val="000000"/>
          <w:spacing w:val="-3"/>
          <w:sz w:val="24"/>
        </w:rPr>
        <w:t xml:space="preserve"> </w:t>
      </w:r>
      <w:r>
        <w:rPr>
          <w:color w:val="000000"/>
          <w:sz w:val="24"/>
        </w:rPr>
        <w:t>infortunio che</w:t>
      </w:r>
      <w:r>
        <w:rPr>
          <w:color w:val="000000"/>
          <w:spacing w:val="-2"/>
          <w:sz w:val="24"/>
        </w:rPr>
        <w:t xml:space="preserve"> </w:t>
      </w:r>
      <w:r>
        <w:rPr>
          <w:color w:val="000000"/>
          <w:sz w:val="24"/>
        </w:rPr>
        <w:t>abbia</w:t>
      </w:r>
      <w:r>
        <w:rPr>
          <w:color w:val="000000"/>
          <w:spacing w:val="-3"/>
          <w:sz w:val="24"/>
        </w:rPr>
        <w:t xml:space="preserve"> </w:t>
      </w:r>
      <w:r>
        <w:rPr>
          <w:color w:val="000000"/>
          <w:sz w:val="24"/>
        </w:rPr>
        <w:t>comportato</w:t>
      </w:r>
      <w:r>
        <w:rPr>
          <w:color w:val="000000"/>
          <w:spacing w:val="-3"/>
          <w:sz w:val="24"/>
        </w:rPr>
        <w:t xml:space="preserve"> </w:t>
      </w:r>
      <w:r>
        <w:rPr>
          <w:color w:val="000000"/>
          <w:sz w:val="24"/>
        </w:rPr>
        <w:t>la</w:t>
      </w:r>
      <w:r>
        <w:rPr>
          <w:color w:val="000000"/>
          <w:spacing w:val="-3"/>
          <w:sz w:val="24"/>
        </w:rPr>
        <w:t xml:space="preserve"> </w:t>
      </w:r>
      <w:r>
        <w:rPr>
          <w:color w:val="000000"/>
          <w:sz w:val="24"/>
        </w:rPr>
        <w:t>riduzione</w:t>
      </w:r>
      <w:r>
        <w:rPr>
          <w:color w:val="000000"/>
          <w:spacing w:val="-3"/>
          <w:sz w:val="24"/>
        </w:rPr>
        <w:t xml:space="preserve"> </w:t>
      </w:r>
      <w:r>
        <w:rPr>
          <w:color w:val="000000"/>
          <w:sz w:val="24"/>
        </w:rPr>
        <w:t>del</w:t>
      </w:r>
      <w:r>
        <w:rPr>
          <w:color w:val="000000"/>
          <w:spacing w:val="-5"/>
          <w:sz w:val="24"/>
        </w:rPr>
        <w:t xml:space="preserve"> </w:t>
      </w:r>
      <w:r>
        <w:rPr>
          <w:color w:val="000000"/>
          <w:sz w:val="24"/>
        </w:rPr>
        <w:t>reddito</w:t>
      </w:r>
      <w:r>
        <w:rPr>
          <w:color w:val="000000"/>
          <w:spacing w:val="-1"/>
          <w:sz w:val="24"/>
        </w:rPr>
        <w:t xml:space="preserve"> </w:t>
      </w:r>
      <w:r>
        <w:rPr>
          <w:color w:val="000000"/>
          <w:sz w:val="24"/>
        </w:rPr>
        <w:t>o</w:t>
      </w:r>
      <w:r>
        <w:rPr>
          <w:color w:val="000000"/>
          <w:spacing w:val="-3"/>
          <w:sz w:val="24"/>
        </w:rPr>
        <w:t xml:space="preserve"> </w:t>
      </w:r>
      <w:r>
        <w:rPr>
          <w:color w:val="000000"/>
          <w:sz w:val="24"/>
        </w:rPr>
        <w:t>la</w:t>
      </w:r>
      <w:r>
        <w:rPr>
          <w:color w:val="000000"/>
          <w:spacing w:val="-3"/>
          <w:sz w:val="24"/>
        </w:rPr>
        <w:t xml:space="preserve"> </w:t>
      </w:r>
      <w:r>
        <w:rPr>
          <w:color w:val="000000"/>
          <w:sz w:val="24"/>
        </w:rPr>
        <w:t>necessità</w:t>
      </w:r>
      <w:r>
        <w:rPr>
          <w:color w:val="000000"/>
          <w:spacing w:val="-2"/>
          <w:sz w:val="24"/>
        </w:rPr>
        <w:t xml:space="preserve"> </w:t>
      </w:r>
      <w:r>
        <w:rPr>
          <w:color w:val="000000"/>
          <w:sz w:val="24"/>
        </w:rPr>
        <w:t>di</w:t>
      </w:r>
      <w:r>
        <w:rPr>
          <w:color w:val="000000"/>
          <w:spacing w:val="-5"/>
          <w:sz w:val="24"/>
        </w:rPr>
        <w:t xml:space="preserve"> </w:t>
      </w:r>
      <w:r>
        <w:rPr>
          <w:color w:val="000000"/>
          <w:sz w:val="24"/>
        </w:rPr>
        <w:t>far fronte a spese mediche e assistenziali di particolare rilevanza;</w:t>
      </w:r>
    </w:p>
    <w:p w14:paraId="2D1BCBF8" w14:textId="77777777" w:rsidR="000222B4" w:rsidRDefault="00000000">
      <w:pPr>
        <w:pStyle w:val="Corpotesto"/>
        <w:spacing w:before="52"/>
        <w:ind w:left="143"/>
      </w:pPr>
      <w:r>
        <w:rPr>
          <w:spacing w:val="-2"/>
        </w:rPr>
        <w:t>oppure</w:t>
      </w:r>
    </w:p>
    <w:p w14:paraId="1E6CC6FB" w14:textId="77777777" w:rsidR="000222B4" w:rsidRDefault="00000000">
      <w:pPr>
        <w:pStyle w:val="Paragrafoelenco"/>
        <w:numPr>
          <w:ilvl w:val="0"/>
          <w:numId w:val="2"/>
        </w:numPr>
        <w:tabs>
          <w:tab w:val="left" w:pos="862"/>
        </w:tabs>
        <w:spacing w:before="155"/>
        <w:ind w:left="862" w:hanging="359"/>
        <w:rPr>
          <w:sz w:val="24"/>
        </w:rPr>
      </w:pPr>
      <w:r>
        <w:rPr>
          <w:color w:val="000000"/>
          <w:sz w:val="24"/>
        </w:rPr>
        <w:t>Il</w:t>
      </w:r>
      <w:r>
        <w:rPr>
          <w:color w:val="000000"/>
          <w:spacing w:val="3"/>
          <w:sz w:val="24"/>
        </w:rPr>
        <w:t xml:space="preserve"> </w:t>
      </w:r>
      <w:r>
        <w:rPr>
          <w:color w:val="000000"/>
          <w:sz w:val="24"/>
        </w:rPr>
        <w:t>nucleo</w:t>
      </w:r>
      <w:r>
        <w:rPr>
          <w:color w:val="000000"/>
          <w:spacing w:val="-4"/>
          <w:sz w:val="24"/>
        </w:rPr>
        <w:t xml:space="preserve"> </w:t>
      </w:r>
      <w:r>
        <w:rPr>
          <w:color w:val="000000"/>
          <w:sz w:val="24"/>
        </w:rPr>
        <w:t>familiare è</w:t>
      </w:r>
      <w:r>
        <w:rPr>
          <w:color w:val="000000"/>
          <w:spacing w:val="-1"/>
          <w:sz w:val="24"/>
        </w:rPr>
        <w:t xml:space="preserve"> </w:t>
      </w:r>
      <w:r>
        <w:rPr>
          <w:color w:val="000000"/>
          <w:sz w:val="24"/>
        </w:rPr>
        <w:t>stato colpito</w:t>
      </w:r>
      <w:r>
        <w:rPr>
          <w:color w:val="000000"/>
          <w:spacing w:val="-1"/>
          <w:sz w:val="24"/>
        </w:rPr>
        <w:t xml:space="preserve"> </w:t>
      </w:r>
      <w:r>
        <w:rPr>
          <w:color w:val="000000"/>
          <w:spacing w:val="-5"/>
          <w:sz w:val="24"/>
        </w:rPr>
        <w:t>da</w:t>
      </w:r>
    </w:p>
    <w:p w14:paraId="4E1A5583" w14:textId="77777777" w:rsidR="000222B4" w:rsidRDefault="00000000">
      <w:pPr>
        <w:pStyle w:val="Paragrafoelenco"/>
        <w:numPr>
          <w:ilvl w:val="0"/>
          <w:numId w:val="3"/>
        </w:numPr>
        <w:tabs>
          <w:tab w:val="left" w:pos="853"/>
          <w:tab w:val="left" w:pos="9406"/>
        </w:tabs>
        <w:spacing w:before="168" w:line="314" w:lineRule="auto"/>
        <w:ind w:left="853" w:right="140" w:hanging="711"/>
        <w:jc w:val="left"/>
        <w:rPr>
          <w:rFonts w:ascii="Wingdings" w:hAnsi="Wingdings"/>
          <w:sz w:val="40"/>
        </w:rPr>
      </w:pPr>
      <w:r>
        <w:rPr>
          <w:color w:val="000000"/>
          <w:sz w:val="24"/>
        </w:rPr>
        <w:t xml:space="preserve">Decesso di uno dei componenti (indicare nominativo </w:t>
      </w:r>
      <w:r>
        <w:rPr>
          <w:color w:val="000000"/>
          <w:sz w:val="24"/>
          <w:u w:val="single"/>
        </w:rPr>
        <w:tab/>
      </w:r>
      <w:r>
        <w:rPr>
          <w:color w:val="000000"/>
          <w:sz w:val="24"/>
        </w:rPr>
        <w:t>)</w:t>
      </w:r>
      <w:r>
        <w:rPr>
          <w:color w:val="000000"/>
          <w:spacing w:val="79"/>
          <w:sz w:val="24"/>
        </w:rPr>
        <w:t xml:space="preserve"> </w:t>
      </w:r>
      <w:r>
        <w:rPr>
          <w:color w:val="000000"/>
          <w:sz w:val="24"/>
        </w:rPr>
        <w:t>o modificazione</w:t>
      </w:r>
      <w:r>
        <w:rPr>
          <w:color w:val="000000"/>
          <w:spacing w:val="73"/>
          <w:w w:val="150"/>
          <w:sz w:val="24"/>
        </w:rPr>
        <w:t xml:space="preserve"> </w:t>
      </w:r>
      <w:r>
        <w:rPr>
          <w:color w:val="000000"/>
          <w:sz w:val="24"/>
        </w:rPr>
        <w:t>del</w:t>
      </w:r>
      <w:r>
        <w:rPr>
          <w:color w:val="000000"/>
          <w:spacing w:val="77"/>
          <w:w w:val="150"/>
          <w:sz w:val="24"/>
        </w:rPr>
        <w:t xml:space="preserve"> </w:t>
      </w:r>
      <w:r>
        <w:rPr>
          <w:color w:val="000000"/>
          <w:sz w:val="24"/>
        </w:rPr>
        <w:t>nucleo</w:t>
      </w:r>
      <w:r>
        <w:rPr>
          <w:color w:val="000000"/>
          <w:spacing w:val="78"/>
          <w:w w:val="150"/>
          <w:sz w:val="24"/>
        </w:rPr>
        <w:t xml:space="preserve"> </w:t>
      </w:r>
      <w:r>
        <w:rPr>
          <w:color w:val="000000"/>
          <w:sz w:val="24"/>
        </w:rPr>
        <w:t>familiare</w:t>
      </w:r>
      <w:r>
        <w:rPr>
          <w:color w:val="000000"/>
          <w:spacing w:val="76"/>
          <w:w w:val="150"/>
          <w:sz w:val="24"/>
        </w:rPr>
        <w:t xml:space="preserve"> </w:t>
      </w:r>
      <w:r>
        <w:rPr>
          <w:color w:val="000000"/>
          <w:sz w:val="24"/>
        </w:rPr>
        <w:t>(separazione,</w:t>
      </w:r>
      <w:r>
        <w:rPr>
          <w:color w:val="000000"/>
          <w:spacing w:val="77"/>
          <w:w w:val="150"/>
          <w:sz w:val="24"/>
        </w:rPr>
        <w:t xml:space="preserve"> </w:t>
      </w:r>
      <w:r>
        <w:rPr>
          <w:color w:val="000000"/>
          <w:sz w:val="24"/>
        </w:rPr>
        <w:t>allontanamento</w:t>
      </w:r>
      <w:r>
        <w:rPr>
          <w:color w:val="000000"/>
          <w:spacing w:val="78"/>
          <w:w w:val="150"/>
          <w:sz w:val="24"/>
        </w:rPr>
        <w:t xml:space="preserve"> </w:t>
      </w:r>
      <w:r>
        <w:rPr>
          <w:color w:val="000000"/>
          <w:sz w:val="24"/>
        </w:rPr>
        <w:t>di</w:t>
      </w:r>
      <w:r>
        <w:rPr>
          <w:color w:val="000000"/>
          <w:spacing w:val="77"/>
          <w:w w:val="150"/>
          <w:sz w:val="24"/>
        </w:rPr>
        <w:t xml:space="preserve"> </w:t>
      </w:r>
      <w:r>
        <w:rPr>
          <w:color w:val="000000"/>
          <w:sz w:val="24"/>
        </w:rPr>
        <w:t>un</w:t>
      </w:r>
      <w:r>
        <w:rPr>
          <w:color w:val="000000"/>
          <w:spacing w:val="77"/>
          <w:w w:val="150"/>
          <w:sz w:val="24"/>
        </w:rPr>
        <w:t xml:space="preserve"> </w:t>
      </w:r>
      <w:r>
        <w:rPr>
          <w:color w:val="000000"/>
          <w:spacing w:val="-2"/>
          <w:sz w:val="24"/>
        </w:rPr>
        <w:t>componente,</w:t>
      </w:r>
    </w:p>
    <w:p w14:paraId="634F639F" w14:textId="77777777" w:rsidR="000222B4" w:rsidRDefault="00000000">
      <w:pPr>
        <w:pStyle w:val="Corpotesto"/>
        <w:spacing w:before="54" w:line="360" w:lineRule="auto"/>
        <w:ind w:left="853"/>
      </w:pPr>
      <w:r>
        <w:t>detenzione),</w:t>
      </w:r>
      <w:r>
        <w:rPr>
          <w:spacing w:val="29"/>
        </w:rPr>
        <w:t xml:space="preserve"> </w:t>
      </w:r>
      <w:r>
        <w:t>di</w:t>
      </w:r>
      <w:r>
        <w:rPr>
          <w:spacing w:val="30"/>
        </w:rPr>
        <w:t xml:space="preserve"> </w:t>
      </w:r>
      <w:r>
        <w:t>cui</w:t>
      </w:r>
      <w:r>
        <w:rPr>
          <w:spacing w:val="30"/>
        </w:rPr>
        <w:t xml:space="preserve"> </w:t>
      </w:r>
      <w:r>
        <w:t>si</w:t>
      </w:r>
      <w:r>
        <w:rPr>
          <w:spacing w:val="27"/>
        </w:rPr>
        <w:t xml:space="preserve"> </w:t>
      </w:r>
      <w:r>
        <w:t>allega</w:t>
      </w:r>
      <w:r>
        <w:rPr>
          <w:spacing w:val="31"/>
        </w:rPr>
        <w:t xml:space="preserve"> </w:t>
      </w:r>
      <w:r>
        <w:t>adeguata</w:t>
      </w:r>
      <w:r>
        <w:rPr>
          <w:spacing w:val="31"/>
        </w:rPr>
        <w:t xml:space="preserve"> </w:t>
      </w:r>
      <w:r>
        <w:t>documentazione,</w:t>
      </w:r>
      <w:r>
        <w:rPr>
          <w:spacing w:val="27"/>
        </w:rPr>
        <w:t xml:space="preserve"> </w:t>
      </w:r>
      <w:r>
        <w:t>che</w:t>
      </w:r>
      <w:r>
        <w:rPr>
          <w:spacing w:val="28"/>
        </w:rPr>
        <w:t xml:space="preserve"> </w:t>
      </w:r>
      <w:r>
        <w:t>abbia</w:t>
      </w:r>
      <w:r>
        <w:rPr>
          <w:spacing w:val="33"/>
        </w:rPr>
        <w:t xml:space="preserve"> </w:t>
      </w:r>
      <w:r>
        <w:t>comportato</w:t>
      </w:r>
      <w:r>
        <w:rPr>
          <w:spacing w:val="29"/>
        </w:rPr>
        <w:t xml:space="preserve"> </w:t>
      </w:r>
      <w:r>
        <w:t>la</w:t>
      </w:r>
      <w:r>
        <w:rPr>
          <w:spacing w:val="28"/>
        </w:rPr>
        <w:t xml:space="preserve"> </w:t>
      </w:r>
      <w:r>
        <w:t>riduzione della capacità reddituale della famiglia;</w:t>
      </w:r>
    </w:p>
    <w:p w14:paraId="5A380D4A" w14:textId="4F67F990" w:rsidR="000222B4" w:rsidRPr="00B96475" w:rsidRDefault="00000000" w:rsidP="00686325">
      <w:pPr>
        <w:pStyle w:val="Paragrafoelenco"/>
        <w:numPr>
          <w:ilvl w:val="0"/>
          <w:numId w:val="3"/>
        </w:numPr>
        <w:tabs>
          <w:tab w:val="left" w:pos="853"/>
          <w:tab w:val="left" w:pos="863"/>
        </w:tabs>
        <w:spacing w:before="92" w:line="360" w:lineRule="auto"/>
        <w:ind w:left="863" w:right="142" w:hanging="720"/>
        <w:rPr>
          <w:sz w:val="24"/>
          <w:szCs w:val="24"/>
        </w:rPr>
      </w:pPr>
      <w:r w:rsidRPr="00B96475">
        <w:rPr>
          <w:b/>
          <w:color w:val="000000"/>
          <w:sz w:val="24"/>
          <w:szCs w:val="24"/>
        </w:rPr>
        <w:t>Altri</w:t>
      </w:r>
      <w:r w:rsidRPr="00B96475">
        <w:rPr>
          <w:b/>
          <w:color w:val="000000"/>
          <w:spacing w:val="40"/>
          <w:sz w:val="24"/>
          <w:szCs w:val="24"/>
        </w:rPr>
        <w:t xml:space="preserve"> </w:t>
      </w:r>
      <w:r w:rsidRPr="00B96475">
        <w:rPr>
          <w:b/>
          <w:color w:val="000000"/>
          <w:sz w:val="24"/>
          <w:szCs w:val="24"/>
        </w:rPr>
        <w:t>motivi</w:t>
      </w:r>
      <w:r w:rsidRPr="00B96475">
        <w:rPr>
          <w:b/>
          <w:color w:val="000000"/>
          <w:spacing w:val="40"/>
          <w:sz w:val="24"/>
          <w:szCs w:val="24"/>
        </w:rPr>
        <w:t xml:space="preserve"> </w:t>
      </w:r>
      <w:r w:rsidRPr="00B96475">
        <w:rPr>
          <w:b/>
          <w:color w:val="000000"/>
          <w:sz w:val="24"/>
          <w:szCs w:val="24"/>
        </w:rPr>
        <w:t>che</w:t>
      </w:r>
      <w:r w:rsidRPr="00B96475">
        <w:rPr>
          <w:b/>
          <w:color w:val="000000"/>
          <w:spacing w:val="40"/>
          <w:sz w:val="24"/>
          <w:szCs w:val="24"/>
        </w:rPr>
        <w:t xml:space="preserve"> </w:t>
      </w:r>
      <w:r w:rsidRPr="00B96475">
        <w:rPr>
          <w:b/>
          <w:color w:val="000000"/>
          <w:sz w:val="24"/>
          <w:szCs w:val="24"/>
        </w:rPr>
        <w:t>abbiano</w:t>
      </w:r>
      <w:r w:rsidRPr="00B96475">
        <w:rPr>
          <w:b/>
          <w:color w:val="000000"/>
          <w:spacing w:val="40"/>
          <w:sz w:val="24"/>
          <w:szCs w:val="24"/>
        </w:rPr>
        <w:t xml:space="preserve"> </w:t>
      </w:r>
      <w:r w:rsidRPr="00B96475">
        <w:rPr>
          <w:b/>
          <w:color w:val="000000"/>
          <w:sz w:val="24"/>
          <w:szCs w:val="24"/>
        </w:rPr>
        <w:t>comportato</w:t>
      </w:r>
      <w:r w:rsidRPr="00B96475">
        <w:rPr>
          <w:b/>
          <w:color w:val="000000"/>
          <w:spacing w:val="40"/>
          <w:sz w:val="24"/>
          <w:szCs w:val="24"/>
        </w:rPr>
        <w:t xml:space="preserve"> </w:t>
      </w:r>
      <w:r w:rsidRPr="00B96475">
        <w:rPr>
          <w:b/>
          <w:color w:val="000000"/>
          <w:sz w:val="24"/>
          <w:szCs w:val="24"/>
        </w:rPr>
        <w:t>una</w:t>
      </w:r>
      <w:r w:rsidRPr="00B96475">
        <w:rPr>
          <w:b/>
          <w:color w:val="000000"/>
          <w:spacing w:val="40"/>
          <w:sz w:val="24"/>
          <w:szCs w:val="24"/>
        </w:rPr>
        <w:t xml:space="preserve"> </w:t>
      </w:r>
      <w:r w:rsidRPr="00B96475">
        <w:rPr>
          <w:b/>
          <w:color w:val="000000"/>
          <w:sz w:val="24"/>
          <w:szCs w:val="24"/>
        </w:rPr>
        <w:t>diminuzione</w:t>
      </w:r>
      <w:r w:rsidRPr="00B96475">
        <w:rPr>
          <w:b/>
          <w:color w:val="000000"/>
          <w:spacing w:val="40"/>
          <w:sz w:val="24"/>
          <w:szCs w:val="24"/>
        </w:rPr>
        <w:t xml:space="preserve"> </w:t>
      </w:r>
      <w:r w:rsidRPr="00B96475">
        <w:rPr>
          <w:b/>
          <w:color w:val="000000"/>
          <w:sz w:val="24"/>
          <w:szCs w:val="24"/>
        </w:rPr>
        <w:t>della</w:t>
      </w:r>
      <w:r w:rsidRPr="00B96475">
        <w:rPr>
          <w:b/>
          <w:color w:val="000000"/>
          <w:spacing w:val="40"/>
          <w:sz w:val="24"/>
          <w:szCs w:val="24"/>
        </w:rPr>
        <w:t xml:space="preserve"> </w:t>
      </w:r>
      <w:r w:rsidRPr="00B96475">
        <w:rPr>
          <w:b/>
          <w:color w:val="000000"/>
          <w:sz w:val="24"/>
          <w:szCs w:val="24"/>
        </w:rPr>
        <w:t>capacità</w:t>
      </w:r>
      <w:r w:rsidRPr="00B96475">
        <w:rPr>
          <w:b/>
          <w:color w:val="000000"/>
          <w:spacing w:val="40"/>
          <w:sz w:val="24"/>
          <w:szCs w:val="24"/>
        </w:rPr>
        <w:t xml:space="preserve"> </w:t>
      </w:r>
      <w:r w:rsidRPr="00B96475">
        <w:rPr>
          <w:b/>
          <w:color w:val="000000"/>
          <w:sz w:val="24"/>
          <w:szCs w:val="24"/>
        </w:rPr>
        <w:t>reddituale</w:t>
      </w:r>
      <w:r w:rsidRPr="00B96475">
        <w:rPr>
          <w:b/>
          <w:color w:val="000000"/>
          <w:spacing w:val="40"/>
          <w:sz w:val="24"/>
          <w:szCs w:val="24"/>
        </w:rPr>
        <w:t xml:space="preserve"> </w:t>
      </w:r>
      <w:r w:rsidRPr="00B96475">
        <w:rPr>
          <w:b/>
          <w:color w:val="000000"/>
          <w:sz w:val="24"/>
          <w:szCs w:val="24"/>
        </w:rPr>
        <w:t>di almeno</w:t>
      </w:r>
      <w:r w:rsidRPr="00B96475">
        <w:rPr>
          <w:b/>
          <w:color w:val="000000"/>
          <w:spacing w:val="80"/>
          <w:sz w:val="24"/>
          <w:szCs w:val="24"/>
        </w:rPr>
        <w:t xml:space="preserve"> </w:t>
      </w:r>
      <w:r w:rsidRPr="00B96475">
        <w:rPr>
          <w:b/>
          <w:color w:val="000000"/>
          <w:sz w:val="24"/>
          <w:szCs w:val="24"/>
        </w:rPr>
        <w:t>il</w:t>
      </w:r>
      <w:r w:rsidRPr="00B96475">
        <w:rPr>
          <w:b/>
          <w:color w:val="000000"/>
          <w:spacing w:val="80"/>
          <w:sz w:val="24"/>
          <w:szCs w:val="24"/>
        </w:rPr>
        <w:t xml:space="preserve"> </w:t>
      </w:r>
      <w:r w:rsidRPr="00B96475">
        <w:rPr>
          <w:b/>
          <w:color w:val="000000"/>
          <w:sz w:val="24"/>
          <w:szCs w:val="24"/>
        </w:rPr>
        <w:t>30%</w:t>
      </w:r>
      <w:r w:rsidRPr="00B96475">
        <w:rPr>
          <w:b/>
          <w:color w:val="000000"/>
          <w:spacing w:val="80"/>
          <w:sz w:val="24"/>
          <w:szCs w:val="24"/>
        </w:rPr>
        <w:t xml:space="preserve"> </w:t>
      </w:r>
      <w:r w:rsidRPr="00B96475">
        <w:rPr>
          <w:b/>
          <w:color w:val="000000"/>
          <w:sz w:val="24"/>
          <w:szCs w:val="24"/>
        </w:rPr>
        <w:t>rispetto</w:t>
      </w:r>
      <w:r w:rsidRPr="00B96475">
        <w:rPr>
          <w:b/>
          <w:color w:val="000000"/>
          <w:spacing w:val="80"/>
          <w:sz w:val="24"/>
          <w:szCs w:val="24"/>
        </w:rPr>
        <w:t xml:space="preserve"> </w:t>
      </w:r>
      <w:r w:rsidRPr="00B96475">
        <w:rPr>
          <w:b/>
          <w:color w:val="000000"/>
          <w:sz w:val="24"/>
          <w:szCs w:val="24"/>
        </w:rPr>
        <w:t>all'anno</w:t>
      </w:r>
      <w:r w:rsidRPr="00B96475">
        <w:rPr>
          <w:b/>
          <w:color w:val="000000"/>
          <w:spacing w:val="80"/>
          <w:sz w:val="24"/>
          <w:szCs w:val="24"/>
        </w:rPr>
        <w:t xml:space="preserve"> </w:t>
      </w:r>
      <w:r w:rsidRPr="00B96475">
        <w:rPr>
          <w:b/>
          <w:color w:val="000000"/>
          <w:sz w:val="24"/>
          <w:szCs w:val="24"/>
        </w:rPr>
        <w:t>precedente</w:t>
      </w:r>
      <w:r w:rsidRPr="00B96475">
        <w:rPr>
          <w:b/>
          <w:color w:val="000000"/>
          <w:spacing w:val="80"/>
          <w:sz w:val="24"/>
          <w:szCs w:val="24"/>
        </w:rPr>
        <w:t xml:space="preserve"> </w:t>
      </w:r>
      <w:r w:rsidRPr="00B96475">
        <w:rPr>
          <w:b/>
          <w:color w:val="000000"/>
          <w:sz w:val="24"/>
          <w:szCs w:val="24"/>
        </w:rPr>
        <w:t>attestate</w:t>
      </w:r>
      <w:r w:rsidRPr="00B96475">
        <w:rPr>
          <w:b/>
          <w:color w:val="000000"/>
          <w:spacing w:val="80"/>
          <w:sz w:val="24"/>
          <w:szCs w:val="24"/>
        </w:rPr>
        <w:t xml:space="preserve"> </w:t>
      </w:r>
      <w:r w:rsidRPr="00B96475">
        <w:rPr>
          <w:b/>
          <w:color w:val="000000"/>
          <w:sz w:val="24"/>
          <w:szCs w:val="24"/>
        </w:rPr>
        <w:t>con</w:t>
      </w:r>
      <w:r w:rsidRPr="00B96475">
        <w:rPr>
          <w:b/>
          <w:color w:val="000000"/>
          <w:spacing w:val="80"/>
          <w:sz w:val="24"/>
          <w:szCs w:val="24"/>
        </w:rPr>
        <w:t xml:space="preserve"> </w:t>
      </w:r>
      <w:r w:rsidRPr="00B96475">
        <w:rPr>
          <w:b/>
          <w:color w:val="000000"/>
          <w:sz w:val="24"/>
          <w:szCs w:val="24"/>
        </w:rPr>
        <w:t>la</w:t>
      </w:r>
      <w:r w:rsidRPr="00B96475">
        <w:rPr>
          <w:b/>
          <w:color w:val="000000"/>
          <w:spacing w:val="80"/>
          <w:sz w:val="24"/>
          <w:szCs w:val="24"/>
        </w:rPr>
        <w:t xml:space="preserve"> </w:t>
      </w:r>
      <w:r w:rsidRPr="00B96475">
        <w:rPr>
          <w:b/>
          <w:color w:val="000000"/>
          <w:sz w:val="24"/>
          <w:szCs w:val="24"/>
        </w:rPr>
        <w:t>collaborazione</w:t>
      </w:r>
      <w:r w:rsidRPr="00B96475">
        <w:rPr>
          <w:b/>
          <w:color w:val="000000"/>
          <w:spacing w:val="80"/>
          <w:sz w:val="24"/>
          <w:szCs w:val="24"/>
        </w:rPr>
        <w:t xml:space="preserve"> </w:t>
      </w:r>
      <w:r w:rsidRPr="00B96475">
        <w:rPr>
          <w:b/>
          <w:color w:val="000000"/>
          <w:sz w:val="24"/>
          <w:szCs w:val="24"/>
        </w:rPr>
        <w:t>dal</w:t>
      </w:r>
      <w:r w:rsidR="00686325" w:rsidRPr="00B96475">
        <w:rPr>
          <w:b/>
          <w:color w:val="000000"/>
          <w:sz w:val="24"/>
          <w:szCs w:val="24"/>
        </w:rPr>
        <w:t xml:space="preserve"> </w:t>
      </w:r>
      <w:r w:rsidRPr="00B96475">
        <w:rPr>
          <w:b/>
          <w:sz w:val="24"/>
          <w:szCs w:val="24"/>
        </w:rPr>
        <w:t>competente Servizio Sociale</w:t>
      </w:r>
      <w:r w:rsidRPr="00B96475">
        <w:rPr>
          <w:b/>
          <w:spacing w:val="40"/>
          <w:sz w:val="24"/>
          <w:szCs w:val="24"/>
        </w:rPr>
        <w:t xml:space="preserve"> </w:t>
      </w:r>
      <w:r w:rsidRPr="00B96475">
        <w:rPr>
          <w:sz w:val="24"/>
          <w:szCs w:val="24"/>
        </w:rPr>
        <w:t>con conseguente erosione del potere di acquisto ed effettive difficoltà di sostentamento (es. precarietà lavorativa, contratti atipici e/o saltuari, nuclei familiari in condizioni di particolare fragilità in quanto monoparentali, anziani, presenza di handicap ecc.), connessi al peggioramento della situazione economica generale;</w:t>
      </w:r>
    </w:p>
    <w:p w14:paraId="3362A9CC" w14:textId="77777777" w:rsidR="000222B4" w:rsidRDefault="000222B4">
      <w:pPr>
        <w:pStyle w:val="Corpotesto"/>
        <w:spacing w:before="138"/>
      </w:pPr>
    </w:p>
    <w:p w14:paraId="6B18CFBF" w14:textId="77777777" w:rsidR="000222B4" w:rsidRDefault="00000000">
      <w:pPr>
        <w:pStyle w:val="Titolo2"/>
        <w:spacing w:before="1"/>
        <w:ind w:left="793"/>
        <w:jc w:val="both"/>
      </w:pPr>
      <w:r>
        <w:t>DOCUMENTAZIONE</w:t>
      </w:r>
      <w:r>
        <w:rPr>
          <w:spacing w:val="-12"/>
        </w:rPr>
        <w:t xml:space="preserve"> </w:t>
      </w:r>
      <w:r>
        <w:t>DA</w:t>
      </w:r>
      <w:r>
        <w:rPr>
          <w:spacing w:val="-12"/>
        </w:rPr>
        <w:t xml:space="preserve"> </w:t>
      </w:r>
      <w:r>
        <w:t>ALLEGARE</w:t>
      </w:r>
      <w:r>
        <w:rPr>
          <w:spacing w:val="-15"/>
        </w:rPr>
        <w:t xml:space="preserve"> </w:t>
      </w:r>
      <w:r>
        <w:t>ALLA</w:t>
      </w:r>
      <w:r>
        <w:rPr>
          <w:spacing w:val="-13"/>
        </w:rPr>
        <w:t xml:space="preserve"> </w:t>
      </w:r>
      <w:r>
        <w:rPr>
          <w:spacing w:val="-2"/>
        </w:rPr>
        <w:t>DOMANDA</w:t>
      </w:r>
    </w:p>
    <w:p w14:paraId="7E7A6490" w14:textId="77777777" w:rsidR="000222B4" w:rsidRPr="00B96475" w:rsidRDefault="00000000">
      <w:pPr>
        <w:spacing w:before="1"/>
        <w:ind w:left="143"/>
        <w:rPr>
          <w:b/>
          <w:sz w:val="36"/>
          <w:szCs w:val="36"/>
          <w:u w:val="single"/>
        </w:rPr>
      </w:pPr>
      <w:r w:rsidRPr="00B96475">
        <w:rPr>
          <w:b/>
          <w:spacing w:val="-2"/>
          <w:sz w:val="36"/>
          <w:szCs w:val="36"/>
          <w:u w:val="single"/>
        </w:rPr>
        <w:t>Obbligatoria:</w:t>
      </w:r>
    </w:p>
    <w:p w14:paraId="3870E4D8" w14:textId="77777777" w:rsidR="000222B4" w:rsidRDefault="000222B4">
      <w:pPr>
        <w:pStyle w:val="Corpotesto"/>
        <w:spacing w:before="1"/>
        <w:rPr>
          <w:b/>
        </w:rPr>
      </w:pPr>
    </w:p>
    <w:p w14:paraId="5E08081C" w14:textId="77777777" w:rsidR="000222B4" w:rsidRDefault="00000000">
      <w:pPr>
        <w:pStyle w:val="Paragrafoelenco"/>
        <w:numPr>
          <w:ilvl w:val="0"/>
          <w:numId w:val="3"/>
        </w:numPr>
        <w:tabs>
          <w:tab w:val="left" w:pos="882"/>
        </w:tabs>
        <w:ind w:left="882" w:hanging="739"/>
        <w:jc w:val="left"/>
        <w:rPr>
          <w:rFonts w:ascii="Wingdings" w:hAnsi="Wingdings"/>
          <w:sz w:val="40"/>
        </w:rPr>
      </w:pPr>
      <w:r>
        <w:rPr>
          <w:sz w:val="24"/>
        </w:rPr>
        <w:t>copia</w:t>
      </w:r>
      <w:r>
        <w:rPr>
          <w:spacing w:val="-3"/>
          <w:sz w:val="24"/>
        </w:rPr>
        <w:t xml:space="preserve"> </w:t>
      </w:r>
      <w:r>
        <w:rPr>
          <w:sz w:val="24"/>
        </w:rPr>
        <w:t>di</w:t>
      </w:r>
      <w:r>
        <w:rPr>
          <w:spacing w:val="-1"/>
          <w:sz w:val="24"/>
        </w:rPr>
        <w:t xml:space="preserve"> </w:t>
      </w:r>
      <w:r>
        <w:rPr>
          <w:sz w:val="24"/>
        </w:rPr>
        <w:t>un</w:t>
      </w:r>
      <w:r>
        <w:rPr>
          <w:spacing w:val="-1"/>
          <w:sz w:val="24"/>
        </w:rPr>
        <w:t xml:space="preserve"> </w:t>
      </w:r>
      <w:r>
        <w:rPr>
          <w:sz w:val="24"/>
        </w:rPr>
        <w:t>documento</w:t>
      </w:r>
      <w:r>
        <w:rPr>
          <w:spacing w:val="1"/>
          <w:sz w:val="24"/>
        </w:rPr>
        <w:t xml:space="preserve"> </w:t>
      </w:r>
      <w:r>
        <w:rPr>
          <w:sz w:val="24"/>
        </w:rPr>
        <w:t>di</w:t>
      </w:r>
      <w:r>
        <w:rPr>
          <w:spacing w:val="-1"/>
          <w:sz w:val="24"/>
        </w:rPr>
        <w:t xml:space="preserve"> </w:t>
      </w:r>
      <w:r>
        <w:rPr>
          <w:sz w:val="24"/>
        </w:rPr>
        <w:t>identità</w:t>
      </w:r>
      <w:r>
        <w:rPr>
          <w:spacing w:val="-1"/>
          <w:sz w:val="24"/>
        </w:rPr>
        <w:t xml:space="preserve"> </w:t>
      </w:r>
      <w:r>
        <w:rPr>
          <w:sz w:val="24"/>
        </w:rPr>
        <w:t>in</w:t>
      </w:r>
      <w:r>
        <w:rPr>
          <w:spacing w:val="-1"/>
          <w:sz w:val="24"/>
        </w:rPr>
        <w:t xml:space="preserve"> </w:t>
      </w:r>
      <w:r>
        <w:rPr>
          <w:sz w:val="24"/>
        </w:rPr>
        <w:t>corso</w:t>
      </w:r>
      <w:r>
        <w:rPr>
          <w:spacing w:val="1"/>
          <w:sz w:val="24"/>
        </w:rPr>
        <w:t xml:space="preserve"> </w:t>
      </w:r>
      <w:r>
        <w:rPr>
          <w:sz w:val="24"/>
        </w:rPr>
        <w:t>di</w:t>
      </w:r>
      <w:r>
        <w:rPr>
          <w:spacing w:val="1"/>
          <w:sz w:val="24"/>
        </w:rPr>
        <w:t xml:space="preserve"> </w:t>
      </w:r>
      <w:r>
        <w:rPr>
          <w:sz w:val="24"/>
        </w:rPr>
        <w:t>validità</w:t>
      </w:r>
      <w:r>
        <w:rPr>
          <w:spacing w:val="-4"/>
          <w:sz w:val="24"/>
        </w:rPr>
        <w:t xml:space="preserve"> </w:t>
      </w:r>
      <w:r>
        <w:rPr>
          <w:sz w:val="24"/>
        </w:rPr>
        <w:t xml:space="preserve">del </w:t>
      </w:r>
      <w:r>
        <w:rPr>
          <w:spacing w:val="-2"/>
          <w:sz w:val="24"/>
        </w:rPr>
        <w:t>richiedente;</w:t>
      </w:r>
    </w:p>
    <w:p w14:paraId="752C0B9C" w14:textId="77777777" w:rsidR="000222B4" w:rsidRDefault="00000000">
      <w:pPr>
        <w:pStyle w:val="Paragrafoelenco"/>
        <w:numPr>
          <w:ilvl w:val="0"/>
          <w:numId w:val="3"/>
        </w:numPr>
        <w:tabs>
          <w:tab w:val="left" w:pos="880"/>
          <w:tab w:val="left" w:pos="918"/>
        </w:tabs>
        <w:spacing w:before="120"/>
        <w:ind w:left="880" w:right="139" w:hanging="737"/>
        <w:rPr>
          <w:rFonts w:ascii="Wingdings" w:hAnsi="Wingdings"/>
          <w:sz w:val="40"/>
        </w:rPr>
      </w:pPr>
      <w:r>
        <w:rPr>
          <w:sz w:val="24"/>
        </w:rPr>
        <w:t>copia</w:t>
      </w:r>
      <w:r>
        <w:rPr>
          <w:spacing w:val="40"/>
          <w:sz w:val="24"/>
        </w:rPr>
        <w:t xml:space="preserve"> </w:t>
      </w:r>
      <w:r>
        <w:rPr>
          <w:sz w:val="24"/>
        </w:rPr>
        <w:t xml:space="preserve">della carta di soggiorno o del permesso di soggiorno almeno biennale e contestuale documento comprovante lo svolgimento di una regolare attività lavorativa </w:t>
      </w:r>
      <w:r>
        <w:rPr>
          <w:b/>
          <w:sz w:val="24"/>
        </w:rPr>
        <w:t>(solo per i richiedenti che non siano cittadini di uno Stato facente parte dell’Unione Europea);</w:t>
      </w:r>
    </w:p>
    <w:p w14:paraId="35C66006" w14:textId="77777777" w:rsidR="000222B4" w:rsidRDefault="00000000">
      <w:pPr>
        <w:pStyle w:val="Paragrafoelenco"/>
        <w:numPr>
          <w:ilvl w:val="0"/>
          <w:numId w:val="3"/>
        </w:numPr>
        <w:tabs>
          <w:tab w:val="left" w:pos="853"/>
        </w:tabs>
        <w:spacing w:before="120" w:line="314" w:lineRule="auto"/>
        <w:ind w:left="853" w:right="141" w:hanging="711"/>
        <w:rPr>
          <w:rFonts w:ascii="Wingdings" w:hAnsi="Wingdings"/>
          <w:sz w:val="40"/>
        </w:rPr>
      </w:pPr>
      <w:r>
        <w:rPr>
          <w:color w:val="000000"/>
          <w:sz w:val="24"/>
        </w:rPr>
        <w:t>copia del contratto di locazione, debitamente registrato, relativo all’alloggio di residenza oggetto della procedura esecutiva;</w:t>
      </w:r>
    </w:p>
    <w:p w14:paraId="165EA5DE" w14:textId="77777777" w:rsidR="000222B4" w:rsidRDefault="00000000">
      <w:pPr>
        <w:pStyle w:val="Paragrafoelenco"/>
        <w:numPr>
          <w:ilvl w:val="0"/>
          <w:numId w:val="3"/>
        </w:numPr>
        <w:tabs>
          <w:tab w:val="left" w:pos="853"/>
        </w:tabs>
        <w:spacing w:before="53" w:line="314" w:lineRule="auto"/>
        <w:ind w:left="853" w:right="138" w:hanging="711"/>
        <w:rPr>
          <w:rFonts w:ascii="Wingdings" w:hAnsi="Wingdings"/>
          <w:sz w:val="40"/>
        </w:rPr>
      </w:pPr>
      <w:r>
        <w:rPr>
          <w:color w:val="000000"/>
          <w:sz w:val="24"/>
        </w:rPr>
        <w:t>copia dell’intimazione di sfratto per morosità o verbale di prima udienza successiva alla medesima intimazione di sfratto;</w:t>
      </w:r>
    </w:p>
    <w:p w14:paraId="480DE767" w14:textId="77777777" w:rsidR="000222B4" w:rsidRDefault="00000000">
      <w:pPr>
        <w:pStyle w:val="Corpotesto"/>
        <w:spacing w:before="52"/>
        <w:ind w:left="143"/>
      </w:pPr>
      <w:r>
        <w:rPr>
          <w:spacing w:val="-2"/>
        </w:rPr>
        <w:t>oppure</w:t>
      </w:r>
    </w:p>
    <w:p w14:paraId="58732545" w14:textId="77777777" w:rsidR="000222B4" w:rsidRPr="00B96475" w:rsidRDefault="00000000">
      <w:pPr>
        <w:pStyle w:val="Paragrafoelenco"/>
        <w:numPr>
          <w:ilvl w:val="0"/>
          <w:numId w:val="3"/>
        </w:numPr>
        <w:tabs>
          <w:tab w:val="left" w:pos="853"/>
        </w:tabs>
        <w:spacing w:before="138"/>
        <w:ind w:left="853" w:hanging="710"/>
        <w:jc w:val="left"/>
        <w:rPr>
          <w:rFonts w:ascii="Wingdings" w:hAnsi="Wingdings"/>
          <w:sz w:val="40"/>
        </w:rPr>
      </w:pPr>
      <w:r>
        <w:rPr>
          <w:color w:val="000000"/>
          <w:sz w:val="24"/>
        </w:rPr>
        <w:t>copia</w:t>
      </w:r>
      <w:r>
        <w:rPr>
          <w:color w:val="000000"/>
          <w:spacing w:val="-1"/>
          <w:sz w:val="24"/>
        </w:rPr>
        <w:t xml:space="preserve"> </w:t>
      </w:r>
      <w:r>
        <w:rPr>
          <w:color w:val="000000"/>
          <w:sz w:val="24"/>
        </w:rPr>
        <w:t>della</w:t>
      </w:r>
      <w:r>
        <w:rPr>
          <w:color w:val="000000"/>
          <w:spacing w:val="-1"/>
          <w:sz w:val="24"/>
        </w:rPr>
        <w:t xml:space="preserve"> </w:t>
      </w:r>
      <w:r>
        <w:rPr>
          <w:color w:val="000000"/>
          <w:sz w:val="24"/>
        </w:rPr>
        <w:t>convalida di sfratto</w:t>
      </w:r>
      <w:r>
        <w:rPr>
          <w:color w:val="000000"/>
          <w:spacing w:val="-1"/>
          <w:sz w:val="24"/>
        </w:rPr>
        <w:t xml:space="preserve"> </w:t>
      </w:r>
      <w:r>
        <w:rPr>
          <w:color w:val="000000"/>
          <w:sz w:val="24"/>
        </w:rPr>
        <w:t xml:space="preserve">per </w:t>
      </w:r>
      <w:r>
        <w:rPr>
          <w:color w:val="000000"/>
          <w:spacing w:val="-2"/>
          <w:sz w:val="24"/>
        </w:rPr>
        <w:t>morosità;</w:t>
      </w:r>
    </w:p>
    <w:p w14:paraId="5469B383" w14:textId="77777777" w:rsidR="000222B4" w:rsidRDefault="00000000">
      <w:pPr>
        <w:pStyle w:val="Paragrafoelenco"/>
        <w:numPr>
          <w:ilvl w:val="0"/>
          <w:numId w:val="3"/>
        </w:numPr>
        <w:tabs>
          <w:tab w:val="left" w:pos="742"/>
          <w:tab w:val="left" w:pos="767"/>
        </w:tabs>
        <w:spacing w:before="223" w:line="314" w:lineRule="auto"/>
        <w:ind w:left="767" w:right="141" w:hanging="624"/>
        <w:jc w:val="left"/>
        <w:rPr>
          <w:rFonts w:ascii="Wingdings" w:hAnsi="Wingdings"/>
          <w:sz w:val="40"/>
        </w:rPr>
      </w:pPr>
      <w:r>
        <w:rPr>
          <w:color w:val="000000"/>
          <w:sz w:val="24"/>
        </w:rPr>
        <w:t>Documentazione</w:t>
      </w:r>
      <w:r>
        <w:rPr>
          <w:color w:val="000000"/>
          <w:spacing w:val="40"/>
          <w:sz w:val="24"/>
        </w:rPr>
        <w:t xml:space="preserve"> </w:t>
      </w:r>
      <w:r>
        <w:rPr>
          <w:color w:val="000000"/>
          <w:sz w:val="24"/>
        </w:rPr>
        <w:t>attestante</w:t>
      </w:r>
      <w:r>
        <w:rPr>
          <w:color w:val="000000"/>
          <w:spacing w:val="40"/>
          <w:sz w:val="24"/>
        </w:rPr>
        <w:t xml:space="preserve"> </w:t>
      </w:r>
      <w:r>
        <w:rPr>
          <w:color w:val="000000"/>
          <w:sz w:val="24"/>
        </w:rPr>
        <w:t>la</w:t>
      </w:r>
      <w:r>
        <w:rPr>
          <w:color w:val="000000"/>
          <w:spacing w:val="40"/>
          <w:sz w:val="24"/>
        </w:rPr>
        <w:t xml:space="preserve"> </w:t>
      </w:r>
      <w:r>
        <w:rPr>
          <w:color w:val="000000"/>
          <w:sz w:val="24"/>
        </w:rPr>
        <w:t>perdita</w:t>
      </w:r>
      <w:r>
        <w:rPr>
          <w:color w:val="000000"/>
          <w:spacing w:val="40"/>
          <w:sz w:val="24"/>
        </w:rPr>
        <w:t xml:space="preserve"> </w:t>
      </w:r>
      <w:r>
        <w:rPr>
          <w:color w:val="000000"/>
          <w:sz w:val="24"/>
        </w:rPr>
        <w:t>o</w:t>
      </w:r>
      <w:r>
        <w:rPr>
          <w:color w:val="000000"/>
          <w:spacing w:val="40"/>
          <w:sz w:val="24"/>
        </w:rPr>
        <w:t xml:space="preserve"> </w:t>
      </w:r>
      <w:r>
        <w:rPr>
          <w:color w:val="000000"/>
          <w:sz w:val="24"/>
        </w:rPr>
        <w:t>la</w:t>
      </w:r>
      <w:r>
        <w:rPr>
          <w:color w:val="000000"/>
          <w:spacing w:val="40"/>
          <w:sz w:val="24"/>
        </w:rPr>
        <w:t xml:space="preserve"> </w:t>
      </w:r>
      <w:r>
        <w:rPr>
          <w:color w:val="000000"/>
          <w:sz w:val="24"/>
        </w:rPr>
        <w:t>riduzione</w:t>
      </w:r>
      <w:r>
        <w:rPr>
          <w:color w:val="000000"/>
          <w:spacing w:val="40"/>
          <w:sz w:val="24"/>
        </w:rPr>
        <w:t xml:space="preserve"> </w:t>
      </w:r>
      <w:r>
        <w:rPr>
          <w:color w:val="000000"/>
          <w:sz w:val="24"/>
        </w:rPr>
        <w:t>della</w:t>
      </w:r>
      <w:r>
        <w:rPr>
          <w:color w:val="000000"/>
          <w:spacing w:val="40"/>
          <w:sz w:val="24"/>
        </w:rPr>
        <w:t xml:space="preserve"> </w:t>
      </w:r>
      <w:r>
        <w:rPr>
          <w:color w:val="000000"/>
          <w:sz w:val="24"/>
        </w:rPr>
        <w:t>capacità</w:t>
      </w:r>
      <w:r>
        <w:rPr>
          <w:color w:val="000000"/>
          <w:spacing w:val="40"/>
          <w:sz w:val="24"/>
        </w:rPr>
        <w:t xml:space="preserve"> </w:t>
      </w:r>
      <w:r>
        <w:rPr>
          <w:color w:val="000000"/>
          <w:sz w:val="24"/>
        </w:rPr>
        <w:t>reddituale</w:t>
      </w:r>
      <w:r>
        <w:rPr>
          <w:color w:val="000000"/>
          <w:spacing w:val="40"/>
          <w:sz w:val="24"/>
        </w:rPr>
        <w:t xml:space="preserve"> </w:t>
      </w:r>
      <w:r>
        <w:rPr>
          <w:color w:val="000000"/>
          <w:sz w:val="24"/>
        </w:rPr>
        <w:t>del</w:t>
      </w:r>
      <w:r>
        <w:rPr>
          <w:color w:val="000000"/>
          <w:spacing w:val="40"/>
          <w:sz w:val="24"/>
        </w:rPr>
        <w:t xml:space="preserve"> </w:t>
      </w:r>
      <w:r>
        <w:rPr>
          <w:color w:val="000000"/>
          <w:sz w:val="24"/>
        </w:rPr>
        <w:t>nucleo familiare</w:t>
      </w:r>
      <w:r>
        <w:rPr>
          <w:color w:val="000000"/>
          <w:spacing w:val="32"/>
          <w:sz w:val="24"/>
        </w:rPr>
        <w:t xml:space="preserve"> </w:t>
      </w:r>
      <w:r>
        <w:rPr>
          <w:color w:val="000000"/>
          <w:sz w:val="24"/>
        </w:rPr>
        <w:t>nella</w:t>
      </w:r>
      <w:r>
        <w:rPr>
          <w:color w:val="000000"/>
          <w:spacing w:val="36"/>
          <w:sz w:val="24"/>
        </w:rPr>
        <w:t xml:space="preserve"> </w:t>
      </w:r>
      <w:r>
        <w:rPr>
          <w:color w:val="000000"/>
          <w:sz w:val="24"/>
        </w:rPr>
        <w:t>misura</w:t>
      </w:r>
      <w:r>
        <w:rPr>
          <w:color w:val="000000"/>
          <w:spacing w:val="32"/>
          <w:sz w:val="24"/>
        </w:rPr>
        <w:t xml:space="preserve"> </w:t>
      </w:r>
      <w:r>
        <w:rPr>
          <w:color w:val="000000"/>
          <w:sz w:val="24"/>
        </w:rPr>
        <w:t>di</w:t>
      </w:r>
      <w:r>
        <w:rPr>
          <w:color w:val="000000"/>
          <w:spacing w:val="31"/>
          <w:sz w:val="24"/>
        </w:rPr>
        <w:t xml:space="preserve"> </w:t>
      </w:r>
      <w:r>
        <w:rPr>
          <w:color w:val="000000"/>
          <w:sz w:val="24"/>
        </w:rPr>
        <w:t>almeno</w:t>
      </w:r>
      <w:r>
        <w:rPr>
          <w:color w:val="000000"/>
          <w:spacing w:val="33"/>
          <w:sz w:val="24"/>
        </w:rPr>
        <w:t xml:space="preserve"> </w:t>
      </w:r>
      <w:r>
        <w:rPr>
          <w:color w:val="000000"/>
          <w:sz w:val="24"/>
        </w:rPr>
        <w:t>il</w:t>
      </w:r>
      <w:r>
        <w:rPr>
          <w:color w:val="000000"/>
          <w:spacing w:val="31"/>
          <w:sz w:val="24"/>
        </w:rPr>
        <w:t xml:space="preserve"> </w:t>
      </w:r>
      <w:r>
        <w:rPr>
          <w:color w:val="000000"/>
          <w:sz w:val="24"/>
        </w:rPr>
        <w:t>30%</w:t>
      </w:r>
      <w:r>
        <w:rPr>
          <w:color w:val="000000"/>
          <w:spacing w:val="32"/>
          <w:sz w:val="24"/>
        </w:rPr>
        <w:t xml:space="preserve"> </w:t>
      </w:r>
      <w:r>
        <w:rPr>
          <w:color w:val="000000"/>
          <w:sz w:val="24"/>
        </w:rPr>
        <w:t>rispetto</w:t>
      </w:r>
      <w:r>
        <w:rPr>
          <w:color w:val="000000"/>
          <w:spacing w:val="33"/>
          <w:sz w:val="24"/>
        </w:rPr>
        <w:t xml:space="preserve"> </w:t>
      </w:r>
      <w:r>
        <w:rPr>
          <w:color w:val="000000"/>
          <w:sz w:val="24"/>
        </w:rPr>
        <w:t>all'anno</w:t>
      </w:r>
      <w:r>
        <w:rPr>
          <w:color w:val="000000"/>
          <w:spacing w:val="35"/>
          <w:sz w:val="24"/>
        </w:rPr>
        <w:t xml:space="preserve"> </w:t>
      </w:r>
      <w:r>
        <w:rPr>
          <w:color w:val="000000"/>
          <w:sz w:val="24"/>
        </w:rPr>
        <w:t>precedente;</w:t>
      </w:r>
      <w:r>
        <w:rPr>
          <w:color w:val="000000"/>
          <w:spacing w:val="31"/>
          <w:sz w:val="24"/>
        </w:rPr>
        <w:t xml:space="preserve"> </w:t>
      </w:r>
      <w:r>
        <w:rPr>
          <w:color w:val="000000"/>
          <w:sz w:val="24"/>
        </w:rPr>
        <w:t>(tale</w:t>
      </w:r>
      <w:r>
        <w:rPr>
          <w:color w:val="000000"/>
          <w:spacing w:val="34"/>
          <w:sz w:val="24"/>
        </w:rPr>
        <w:t xml:space="preserve"> </w:t>
      </w:r>
      <w:r>
        <w:rPr>
          <w:color w:val="000000"/>
          <w:sz w:val="24"/>
        </w:rPr>
        <w:t>condizione</w:t>
      </w:r>
      <w:r>
        <w:rPr>
          <w:color w:val="000000"/>
          <w:spacing w:val="29"/>
          <w:sz w:val="24"/>
        </w:rPr>
        <w:t xml:space="preserve"> </w:t>
      </w:r>
      <w:r>
        <w:rPr>
          <w:color w:val="000000"/>
          <w:sz w:val="24"/>
        </w:rPr>
        <w:t>può</w:t>
      </w:r>
    </w:p>
    <w:p w14:paraId="04563806" w14:textId="77777777" w:rsidR="00FC54B4" w:rsidRDefault="00000000">
      <w:pPr>
        <w:pStyle w:val="Corpotesto"/>
        <w:spacing w:before="52" w:line="360" w:lineRule="auto"/>
        <w:ind w:left="767" w:right="140"/>
        <w:jc w:val="both"/>
      </w:pPr>
      <w:r>
        <w:t xml:space="preserve">essere autocertificata/documentata facendo riferimento all'ISEE corrente o alle ultime due </w:t>
      </w:r>
    </w:p>
    <w:p w14:paraId="49697C21" w14:textId="77777777" w:rsidR="00FC54B4" w:rsidRDefault="00FC54B4">
      <w:pPr>
        <w:pStyle w:val="Corpotesto"/>
        <w:spacing w:before="52" w:line="360" w:lineRule="auto"/>
        <w:ind w:left="767" w:right="140"/>
        <w:jc w:val="both"/>
      </w:pPr>
    </w:p>
    <w:p w14:paraId="1B074A01" w14:textId="77777777" w:rsidR="00FC54B4" w:rsidRDefault="00FC54B4">
      <w:pPr>
        <w:pStyle w:val="Corpotesto"/>
        <w:spacing w:before="52" w:line="360" w:lineRule="auto"/>
        <w:ind w:left="767" w:right="140"/>
        <w:jc w:val="both"/>
      </w:pPr>
    </w:p>
    <w:p w14:paraId="28082856" w14:textId="65FDD27F" w:rsidR="000222B4" w:rsidRDefault="00000000" w:rsidP="00FC54B4">
      <w:pPr>
        <w:pStyle w:val="Corpotesto"/>
        <w:spacing w:before="52" w:line="360" w:lineRule="auto"/>
        <w:ind w:left="767" w:right="140"/>
        <w:jc w:val="both"/>
      </w:pPr>
      <w:r>
        <w:t>Dichiarazione dei Redditi dei componenti del nucleo familiare o tramite attestazione avvalorata dal competente Servizio Sociale;</w:t>
      </w:r>
    </w:p>
    <w:p w14:paraId="37A3B782" w14:textId="77777777" w:rsidR="00FC54B4" w:rsidRDefault="00000000">
      <w:pPr>
        <w:spacing w:before="1" w:line="360" w:lineRule="auto"/>
        <w:ind w:left="767" w:hanging="624"/>
        <w:rPr>
          <w:b/>
          <w:spacing w:val="40"/>
          <w:sz w:val="24"/>
        </w:rPr>
      </w:pPr>
      <w:r>
        <w:rPr>
          <w:b/>
          <w:sz w:val="24"/>
        </w:rPr>
        <w:t>qualora</w:t>
      </w:r>
      <w:r>
        <w:rPr>
          <w:b/>
          <w:spacing w:val="80"/>
          <w:sz w:val="24"/>
        </w:rPr>
        <w:t xml:space="preserve"> </w:t>
      </w:r>
      <w:r>
        <w:rPr>
          <w:b/>
          <w:sz w:val="24"/>
        </w:rPr>
        <w:t>il</w:t>
      </w:r>
      <w:r>
        <w:rPr>
          <w:b/>
          <w:spacing w:val="80"/>
          <w:sz w:val="24"/>
        </w:rPr>
        <w:t xml:space="preserve"> </w:t>
      </w:r>
      <w:r>
        <w:rPr>
          <w:b/>
          <w:sz w:val="24"/>
        </w:rPr>
        <w:t>richiedente</w:t>
      </w:r>
      <w:r>
        <w:rPr>
          <w:b/>
          <w:spacing w:val="80"/>
          <w:sz w:val="24"/>
        </w:rPr>
        <w:t xml:space="preserve"> </w:t>
      </w:r>
      <w:r>
        <w:rPr>
          <w:b/>
          <w:sz w:val="24"/>
        </w:rPr>
        <w:t>ne</w:t>
      </w:r>
      <w:r>
        <w:rPr>
          <w:b/>
          <w:spacing w:val="80"/>
          <w:sz w:val="24"/>
        </w:rPr>
        <w:t xml:space="preserve"> </w:t>
      </w:r>
      <w:r>
        <w:rPr>
          <w:b/>
          <w:sz w:val="24"/>
        </w:rPr>
        <w:t>sia</w:t>
      </w:r>
      <w:r>
        <w:rPr>
          <w:b/>
          <w:spacing w:val="80"/>
          <w:sz w:val="24"/>
        </w:rPr>
        <w:t xml:space="preserve"> </w:t>
      </w:r>
      <w:r>
        <w:rPr>
          <w:b/>
          <w:sz w:val="24"/>
        </w:rPr>
        <w:t>in</w:t>
      </w:r>
      <w:r>
        <w:rPr>
          <w:b/>
          <w:spacing w:val="80"/>
          <w:sz w:val="24"/>
        </w:rPr>
        <w:t xml:space="preserve"> </w:t>
      </w:r>
      <w:r>
        <w:rPr>
          <w:b/>
          <w:sz w:val="24"/>
        </w:rPr>
        <w:t>possesso</w:t>
      </w:r>
      <w:r>
        <w:rPr>
          <w:b/>
          <w:spacing w:val="80"/>
          <w:sz w:val="24"/>
        </w:rPr>
        <w:t xml:space="preserve"> </w:t>
      </w:r>
      <w:r>
        <w:rPr>
          <w:b/>
          <w:sz w:val="24"/>
        </w:rPr>
        <w:t>al</w:t>
      </w:r>
      <w:r>
        <w:rPr>
          <w:b/>
          <w:spacing w:val="80"/>
          <w:sz w:val="24"/>
        </w:rPr>
        <w:t xml:space="preserve"> </w:t>
      </w:r>
      <w:r>
        <w:rPr>
          <w:b/>
          <w:sz w:val="24"/>
        </w:rPr>
        <w:t>fine</w:t>
      </w:r>
      <w:r>
        <w:rPr>
          <w:b/>
          <w:spacing w:val="80"/>
          <w:sz w:val="24"/>
        </w:rPr>
        <w:t xml:space="preserve"> </w:t>
      </w:r>
      <w:r>
        <w:rPr>
          <w:b/>
          <w:sz w:val="24"/>
        </w:rPr>
        <w:t>della</w:t>
      </w:r>
      <w:r>
        <w:rPr>
          <w:b/>
          <w:spacing w:val="80"/>
          <w:sz w:val="24"/>
        </w:rPr>
        <w:t xml:space="preserve"> </w:t>
      </w:r>
      <w:r>
        <w:rPr>
          <w:b/>
          <w:sz w:val="24"/>
        </w:rPr>
        <w:t>classificazione</w:t>
      </w:r>
      <w:r>
        <w:rPr>
          <w:b/>
          <w:spacing w:val="80"/>
          <w:sz w:val="24"/>
        </w:rPr>
        <w:t xml:space="preserve"> </w:t>
      </w:r>
      <w:r>
        <w:rPr>
          <w:b/>
          <w:sz w:val="24"/>
        </w:rPr>
        <w:t>della</w:t>
      </w:r>
      <w:r>
        <w:rPr>
          <w:b/>
          <w:spacing w:val="80"/>
          <w:sz w:val="24"/>
        </w:rPr>
        <w:t xml:space="preserve"> </w:t>
      </w:r>
      <w:r>
        <w:rPr>
          <w:b/>
          <w:sz w:val="24"/>
        </w:rPr>
        <w:t>“morosità</w:t>
      </w:r>
    </w:p>
    <w:p w14:paraId="5C0044C8" w14:textId="5C800DF1" w:rsidR="000222B4" w:rsidRDefault="00000000">
      <w:pPr>
        <w:spacing w:before="1" w:line="360" w:lineRule="auto"/>
        <w:ind w:left="767" w:hanging="624"/>
        <w:rPr>
          <w:b/>
          <w:sz w:val="24"/>
        </w:rPr>
      </w:pPr>
      <w:r>
        <w:rPr>
          <w:b/>
          <w:spacing w:val="-2"/>
          <w:sz w:val="24"/>
        </w:rPr>
        <w:t>incolpevole”:</w:t>
      </w:r>
    </w:p>
    <w:p w14:paraId="7F9CA3CC" w14:textId="77777777" w:rsidR="000222B4" w:rsidRDefault="00000000">
      <w:pPr>
        <w:pStyle w:val="Paragrafoelenco"/>
        <w:numPr>
          <w:ilvl w:val="0"/>
          <w:numId w:val="3"/>
        </w:numPr>
        <w:tabs>
          <w:tab w:val="left" w:pos="853"/>
        </w:tabs>
        <w:ind w:left="853" w:hanging="710"/>
        <w:jc w:val="left"/>
        <w:rPr>
          <w:rFonts w:ascii="Wingdings" w:hAnsi="Wingdings"/>
          <w:sz w:val="40"/>
        </w:rPr>
      </w:pPr>
      <w:r>
        <w:rPr>
          <w:color w:val="000000"/>
          <w:sz w:val="24"/>
        </w:rPr>
        <w:t>copia</w:t>
      </w:r>
      <w:r>
        <w:rPr>
          <w:color w:val="000000"/>
          <w:spacing w:val="-2"/>
          <w:sz w:val="24"/>
        </w:rPr>
        <w:t xml:space="preserve"> </w:t>
      </w:r>
      <w:r>
        <w:rPr>
          <w:color w:val="000000"/>
          <w:sz w:val="24"/>
        </w:rPr>
        <w:t>del</w:t>
      </w:r>
      <w:r>
        <w:rPr>
          <w:color w:val="000000"/>
          <w:spacing w:val="-1"/>
          <w:sz w:val="24"/>
        </w:rPr>
        <w:t xml:space="preserve"> </w:t>
      </w:r>
      <w:r>
        <w:rPr>
          <w:color w:val="000000"/>
          <w:sz w:val="24"/>
        </w:rPr>
        <w:t>provvedimento</w:t>
      </w:r>
      <w:r>
        <w:rPr>
          <w:color w:val="000000"/>
          <w:spacing w:val="1"/>
          <w:sz w:val="24"/>
        </w:rPr>
        <w:t xml:space="preserve"> </w:t>
      </w:r>
      <w:r>
        <w:rPr>
          <w:color w:val="000000"/>
          <w:sz w:val="24"/>
        </w:rPr>
        <w:t>di</w:t>
      </w:r>
      <w:r>
        <w:rPr>
          <w:color w:val="000000"/>
          <w:spacing w:val="-3"/>
          <w:sz w:val="24"/>
        </w:rPr>
        <w:t xml:space="preserve"> </w:t>
      </w:r>
      <w:r>
        <w:rPr>
          <w:color w:val="000000"/>
          <w:sz w:val="24"/>
        </w:rPr>
        <w:t>risoluzione definitiva</w:t>
      </w:r>
      <w:r>
        <w:rPr>
          <w:color w:val="000000"/>
          <w:spacing w:val="1"/>
          <w:sz w:val="24"/>
        </w:rPr>
        <w:t xml:space="preserve"> </w:t>
      </w:r>
      <w:r>
        <w:rPr>
          <w:color w:val="000000"/>
          <w:sz w:val="24"/>
        </w:rPr>
        <w:t>del</w:t>
      </w:r>
      <w:r>
        <w:rPr>
          <w:color w:val="000000"/>
          <w:spacing w:val="-1"/>
          <w:sz w:val="24"/>
        </w:rPr>
        <w:t xml:space="preserve"> </w:t>
      </w:r>
      <w:r>
        <w:rPr>
          <w:color w:val="000000"/>
          <w:sz w:val="24"/>
        </w:rPr>
        <w:t>rapporto</w:t>
      </w:r>
      <w:r>
        <w:rPr>
          <w:color w:val="000000"/>
          <w:spacing w:val="1"/>
          <w:sz w:val="24"/>
        </w:rPr>
        <w:t xml:space="preserve"> </w:t>
      </w:r>
      <w:r>
        <w:rPr>
          <w:color w:val="000000"/>
          <w:sz w:val="24"/>
        </w:rPr>
        <w:t>di</w:t>
      </w:r>
      <w:r>
        <w:rPr>
          <w:color w:val="000000"/>
          <w:spacing w:val="-1"/>
          <w:sz w:val="24"/>
        </w:rPr>
        <w:t xml:space="preserve"> </w:t>
      </w:r>
      <w:r>
        <w:rPr>
          <w:color w:val="000000"/>
          <w:sz w:val="24"/>
        </w:rPr>
        <w:t>lavoro</w:t>
      </w:r>
      <w:r>
        <w:rPr>
          <w:color w:val="000000"/>
          <w:spacing w:val="-3"/>
          <w:sz w:val="24"/>
        </w:rPr>
        <w:t xml:space="preserve"> </w:t>
      </w:r>
      <w:r>
        <w:rPr>
          <w:color w:val="000000"/>
          <w:spacing w:val="-2"/>
          <w:sz w:val="24"/>
        </w:rPr>
        <w:t>(licenziamento);</w:t>
      </w:r>
    </w:p>
    <w:p w14:paraId="3744BC33" w14:textId="77777777" w:rsidR="000222B4" w:rsidRDefault="00000000">
      <w:pPr>
        <w:pStyle w:val="Paragrafoelenco"/>
        <w:numPr>
          <w:ilvl w:val="0"/>
          <w:numId w:val="3"/>
        </w:numPr>
        <w:tabs>
          <w:tab w:val="left" w:pos="853"/>
        </w:tabs>
        <w:spacing w:before="223" w:line="314" w:lineRule="auto"/>
        <w:ind w:left="853" w:right="143" w:hanging="711"/>
        <w:jc w:val="left"/>
        <w:rPr>
          <w:rFonts w:ascii="Wingdings" w:hAnsi="Wingdings"/>
          <w:sz w:val="40"/>
        </w:rPr>
      </w:pPr>
      <w:r>
        <w:rPr>
          <w:color w:val="000000"/>
          <w:sz w:val="24"/>
        </w:rPr>
        <w:t>copia</w:t>
      </w:r>
      <w:r>
        <w:rPr>
          <w:color w:val="000000"/>
          <w:spacing w:val="31"/>
          <w:sz w:val="24"/>
        </w:rPr>
        <w:t xml:space="preserve"> </w:t>
      </w:r>
      <w:r>
        <w:rPr>
          <w:color w:val="000000"/>
          <w:sz w:val="24"/>
        </w:rPr>
        <w:t>del</w:t>
      </w:r>
      <w:r>
        <w:rPr>
          <w:color w:val="000000"/>
          <w:spacing w:val="30"/>
          <w:sz w:val="24"/>
        </w:rPr>
        <w:t xml:space="preserve"> </w:t>
      </w:r>
      <w:r>
        <w:rPr>
          <w:color w:val="000000"/>
          <w:sz w:val="24"/>
        </w:rPr>
        <w:t>documento</w:t>
      </w:r>
      <w:r>
        <w:rPr>
          <w:color w:val="000000"/>
          <w:spacing w:val="29"/>
          <w:sz w:val="24"/>
        </w:rPr>
        <w:t xml:space="preserve"> </w:t>
      </w:r>
      <w:r>
        <w:rPr>
          <w:color w:val="000000"/>
          <w:sz w:val="24"/>
        </w:rPr>
        <w:t>da</w:t>
      </w:r>
      <w:r>
        <w:rPr>
          <w:color w:val="000000"/>
          <w:spacing w:val="28"/>
          <w:sz w:val="24"/>
        </w:rPr>
        <w:t xml:space="preserve"> </w:t>
      </w:r>
      <w:r>
        <w:rPr>
          <w:color w:val="000000"/>
          <w:sz w:val="24"/>
        </w:rPr>
        <w:t>cui</w:t>
      </w:r>
      <w:r>
        <w:rPr>
          <w:color w:val="000000"/>
          <w:spacing w:val="30"/>
          <w:sz w:val="24"/>
        </w:rPr>
        <w:t xml:space="preserve"> </w:t>
      </w:r>
      <w:r>
        <w:rPr>
          <w:color w:val="000000"/>
          <w:sz w:val="24"/>
        </w:rPr>
        <w:t>risulti</w:t>
      </w:r>
      <w:r>
        <w:rPr>
          <w:color w:val="000000"/>
          <w:spacing w:val="30"/>
          <w:sz w:val="24"/>
        </w:rPr>
        <w:t xml:space="preserve"> </w:t>
      </w:r>
      <w:r>
        <w:rPr>
          <w:color w:val="000000"/>
          <w:sz w:val="24"/>
        </w:rPr>
        <w:t>la</w:t>
      </w:r>
      <w:r>
        <w:rPr>
          <w:color w:val="000000"/>
          <w:spacing w:val="28"/>
          <w:sz w:val="24"/>
        </w:rPr>
        <w:t xml:space="preserve"> </w:t>
      </w:r>
      <w:r>
        <w:rPr>
          <w:color w:val="000000"/>
          <w:sz w:val="24"/>
        </w:rPr>
        <w:t>riduzione</w:t>
      </w:r>
      <w:r>
        <w:rPr>
          <w:color w:val="000000"/>
          <w:spacing w:val="28"/>
          <w:sz w:val="24"/>
        </w:rPr>
        <w:t xml:space="preserve"> </w:t>
      </w:r>
      <w:r>
        <w:rPr>
          <w:color w:val="000000"/>
          <w:sz w:val="24"/>
        </w:rPr>
        <w:t>dell’orario</w:t>
      </w:r>
      <w:r>
        <w:rPr>
          <w:color w:val="000000"/>
          <w:spacing w:val="32"/>
          <w:sz w:val="24"/>
        </w:rPr>
        <w:t xml:space="preserve"> </w:t>
      </w:r>
      <w:r>
        <w:rPr>
          <w:color w:val="000000"/>
          <w:sz w:val="24"/>
        </w:rPr>
        <w:t>lavorativo</w:t>
      </w:r>
      <w:r>
        <w:rPr>
          <w:color w:val="000000"/>
          <w:spacing w:val="29"/>
          <w:sz w:val="24"/>
        </w:rPr>
        <w:t xml:space="preserve"> </w:t>
      </w:r>
      <w:r>
        <w:rPr>
          <w:color w:val="000000"/>
          <w:sz w:val="24"/>
        </w:rPr>
        <w:t>a</w:t>
      </w:r>
      <w:r>
        <w:rPr>
          <w:color w:val="000000"/>
          <w:spacing w:val="28"/>
          <w:sz w:val="24"/>
        </w:rPr>
        <w:t xml:space="preserve"> </w:t>
      </w:r>
      <w:r>
        <w:rPr>
          <w:color w:val="000000"/>
          <w:sz w:val="24"/>
        </w:rPr>
        <w:t>seguito</w:t>
      </w:r>
      <w:r>
        <w:rPr>
          <w:color w:val="000000"/>
          <w:spacing w:val="32"/>
          <w:sz w:val="24"/>
        </w:rPr>
        <w:t xml:space="preserve"> </w:t>
      </w:r>
      <w:r>
        <w:rPr>
          <w:color w:val="000000"/>
          <w:sz w:val="24"/>
        </w:rPr>
        <w:t>di</w:t>
      </w:r>
      <w:r>
        <w:rPr>
          <w:color w:val="000000"/>
          <w:spacing w:val="27"/>
          <w:sz w:val="24"/>
        </w:rPr>
        <w:t xml:space="preserve"> </w:t>
      </w:r>
      <w:r>
        <w:rPr>
          <w:color w:val="000000"/>
          <w:sz w:val="24"/>
        </w:rPr>
        <w:t>accordi aziendali o sindacali;</w:t>
      </w:r>
    </w:p>
    <w:p w14:paraId="640449D2" w14:textId="77777777" w:rsidR="000222B4" w:rsidRDefault="00000000">
      <w:pPr>
        <w:pStyle w:val="Paragrafoelenco"/>
        <w:numPr>
          <w:ilvl w:val="0"/>
          <w:numId w:val="3"/>
        </w:numPr>
        <w:tabs>
          <w:tab w:val="left" w:pos="853"/>
        </w:tabs>
        <w:spacing w:before="90" w:line="314" w:lineRule="auto"/>
        <w:ind w:left="853" w:right="141" w:hanging="711"/>
        <w:rPr>
          <w:rFonts w:ascii="Wingdings" w:hAnsi="Wingdings"/>
          <w:sz w:val="40"/>
        </w:rPr>
      </w:pPr>
      <w:r>
        <w:rPr>
          <w:color w:val="000000"/>
          <w:sz w:val="24"/>
        </w:rPr>
        <w:t>copia del provvedimento di concessione della Cassa integrazione guadagni ordinaria, straordinaria o in deroga;</w:t>
      </w:r>
    </w:p>
    <w:p w14:paraId="1390D6AE" w14:textId="77777777" w:rsidR="000222B4" w:rsidRDefault="00000000">
      <w:pPr>
        <w:pStyle w:val="Paragrafoelenco"/>
        <w:numPr>
          <w:ilvl w:val="0"/>
          <w:numId w:val="3"/>
        </w:numPr>
        <w:tabs>
          <w:tab w:val="left" w:pos="853"/>
        </w:tabs>
        <w:spacing w:before="53"/>
        <w:ind w:left="853" w:hanging="710"/>
        <w:jc w:val="left"/>
        <w:rPr>
          <w:rFonts w:ascii="Wingdings" w:hAnsi="Wingdings"/>
          <w:sz w:val="40"/>
        </w:rPr>
      </w:pPr>
      <w:r>
        <w:rPr>
          <w:color w:val="000000"/>
          <w:sz w:val="24"/>
        </w:rPr>
        <w:t>copia</w:t>
      </w:r>
      <w:r>
        <w:rPr>
          <w:color w:val="000000"/>
          <w:spacing w:val="-2"/>
          <w:sz w:val="24"/>
        </w:rPr>
        <w:t xml:space="preserve"> </w:t>
      </w:r>
      <w:r>
        <w:rPr>
          <w:color w:val="000000"/>
          <w:sz w:val="24"/>
        </w:rPr>
        <w:t>documentazione</w:t>
      </w:r>
      <w:r>
        <w:rPr>
          <w:color w:val="000000"/>
          <w:spacing w:val="-3"/>
          <w:sz w:val="24"/>
        </w:rPr>
        <w:t xml:space="preserve"> </w:t>
      </w:r>
      <w:r>
        <w:rPr>
          <w:color w:val="000000"/>
          <w:sz w:val="24"/>
        </w:rPr>
        <w:t>da cui risulti</w:t>
      </w:r>
      <w:r>
        <w:rPr>
          <w:color w:val="000000"/>
          <w:spacing w:val="1"/>
          <w:sz w:val="24"/>
        </w:rPr>
        <w:t xml:space="preserve"> </w:t>
      </w:r>
      <w:r>
        <w:rPr>
          <w:color w:val="000000"/>
          <w:sz w:val="24"/>
        </w:rPr>
        <w:t>la</w:t>
      </w:r>
      <w:r>
        <w:rPr>
          <w:color w:val="000000"/>
          <w:spacing w:val="-3"/>
          <w:sz w:val="24"/>
        </w:rPr>
        <w:t xml:space="preserve"> </w:t>
      </w:r>
      <w:r>
        <w:rPr>
          <w:color w:val="000000"/>
          <w:sz w:val="24"/>
        </w:rPr>
        <w:t>collocazione in stato</w:t>
      </w:r>
      <w:r>
        <w:rPr>
          <w:color w:val="000000"/>
          <w:spacing w:val="-1"/>
          <w:sz w:val="24"/>
        </w:rPr>
        <w:t xml:space="preserve"> </w:t>
      </w:r>
      <w:r>
        <w:rPr>
          <w:color w:val="000000"/>
          <w:sz w:val="24"/>
        </w:rPr>
        <w:t xml:space="preserve">di </w:t>
      </w:r>
      <w:r>
        <w:rPr>
          <w:color w:val="000000"/>
          <w:spacing w:val="-2"/>
          <w:sz w:val="24"/>
        </w:rPr>
        <w:t>mobilità;</w:t>
      </w:r>
    </w:p>
    <w:p w14:paraId="36889F70" w14:textId="77777777" w:rsidR="000222B4" w:rsidRDefault="00000000">
      <w:pPr>
        <w:pStyle w:val="Paragrafoelenco"/>
        <w:numPr>
          <w:ilvl w:val="0"/>
          <w:numId w:val="3"/>
        </w:numPr>
        <w:tabs>
          <w:tab w:val="left" w:pos="853"/>
        </w:tabs>
        <w:spacing w:before="224" w:line="314" w:lineRule="auto"/>
        <w:ind w:left="853" w:right="135" w:hanging="711"/>
        <w:rPr>
          <w:rFonts w:ascii="Wingdings" w:hAnsi="Wingdings"/>
          <w:sz w:val="40"/>
        </w:rPr>
      </w:pPr>
      <w:r>
        <w:rPr>
          <w:color w:val="000000"/>
          <w:sz w:val="24"/>
        </w:rPr>
        <w:t>copia documentazione attestante il mancato rinnovo di contratto a termine o contratto di lavoro atipico;</w:t>
      </w:r>
    </w:p>
    <w:p w14:paraId="32595771" w14:textId="77777777" w:rsidR="000222B4" w:rsidRDefault="00000000">
      <w:pPr>
        <w:pStyle w:val="Paragrafoelenco"/>
        <w:numPr>
          <w:ilvl w:val="0"/>
          <w:numId w:val="3"/>
        </w:numPr>
        <w:tabs>
          <w:tab w:val="left" w:pos="853"/>
        </w:tabs>
        <w:spacing w:before="52" w:line="314" w:lineRule="auto"/>
        <w:ind w:left="853" w:right="138" w:hanging="711"/>
        <w:rPr>
          <w:rFonts w:ascii="Wingdings" w:hAnsi="Wingdings"/>
          <w:sz w:val="40"/>
        </w:rPr>
      </w:pPr>
      <w:r>
        <w:rPr>
          <w:color w:val="000000"/>
          <w:sz w:val="24"/>
        </w:rPr>
        <w:t>istanza di cancellazione dell’impresa dai Registri e dagli Albi della Camera di Commercio, Industria,</w:t>
      </w:r>
      <w:r>
        <w:rPr>
          <w:color w:val="000000"/>
          <w:spacing w:val="28"/>
          <w:sz w:val="24"/>
        </w:rPr>
        <w:t xml:space="preserve"> </w:t>
      </w:r>
      <w:r>
        <w:rPr>
          <w:color w:val="000000"/>
          <w:sz w:val="24"/>
        </w:rPr>
        <w:t>Artigianato</w:t>
      </w:r>
      <w:r>
        <w:rPr>
          <w:color w:val="000000"/>
          <w:spacing w:val="28"/>
          <w:sz w:val="24"/>
        </w:rPr>
        <w:t xml:space="preserve"> </w:t>
      </w:r>
      <w:r>
        <w:rPr>
          <w:color w:val="000000"/>
          <w:sz w:val="24"/>
        </w:rPr>
        <w:t>e</w:t>
      </w:r>
      <w:r>
        <w:rPr>
          <w:color w:val="000000"/>
          <w:spacing w:val="27"/>
          <w:sz w:val="24"/>
        </w:rPr>
        <w:t xml:space="preserve"> </w:t>
      </w:r>
      <w:r>
        <w:rPr>
          <w:color w:val="000000"/>
          <w:sz w:val="24"/>
        </w:rPr>
        <w:t>Agricoltura</w:t>
      </w:r>
      <w:r>
        <w:rPr>
          <w:color w:val="000000"/>
          <w:spacing w:val="25"/>
          <w:sz w:val="24"/>
        </w:rPr>
        <w:t xml:space="preserve"> </w:t>
      </w:r>
      <w:r>
        <w:rPr>
          <w:color w:val="000000"/>
          <w:sz w:val="24"/>
        </w:rPr>
        <w:t>competente</w:t>
      </w:r>
      <w:r>
        <w:rPr>
          <w:color w:val="000000"/>
          <w:spacing w:val="27"/>
          <w:sz w:val="24"/>
        </w:rPr>
        <w:t xml:space="preserve"> </w:t>
      </w:r>
      <w:r>
        <w:rPr>
          <w:color w:val="000000"/>
          <w:sz w:val="24"/>
        </w:rPr>
        <w:t>e</w:t>
      </w:r>
      <w:r>
        <w:rPr>
          <w:color w:val="000000"/>
          <w:spacing w:val="27"/>
          <w:sz w:val="24"/>
        </w:rPr>
        <w:t xml:space="preserve"> </w:t>
      </w:r>
      <w:r>
        <w:rPr>
          <w:color w:val="000000"/>
          <w:sz w:val="24"/>
        </w:rPr>
        <w:t>copia</w:t>
      </w:r>
      <w:r>
        <w:rPr>
          <w:color w:val="000000"/>
          <w:spacing w:val="27"/>
          <w:sz w:val="24"/>
        </w:rPr>
        <w:t xml:space="preserve"> </w:t>
      </w:r>
      <w:r>
        <w:rPr>
          <w:color w:val="000000"/>
          <w:sz w:val="24"/>
        </w:rPr>
        <w:t>documentazione</w:t>
      </w:r>
      <w:r>
        <w:rPr>
          <w:color w:val="000000"/>
          <w:spacing w:val="25"/>
          <w:sz w:val="24"/>
        </w:rPr>
        <w:t xml:space="preserve"> </w:t>
      </w:r>
      <w:r>
        <w:rPr>
          <w:color w:val="000000"/>
          <w:sz w:val="24"/>
        </w:rPr>
        <w:t>comprovante</w:t>
      </w:r>
      <w:r>
        <w:rPr>
          <w:color w:val="000000"/>
          <w:spacing w:val="29"/>
          <w:sz w:val="24"/>
        </w:rPr>
        <w:t xml:space="preserve"> </w:t>
      </w:r>
      <w:r>
        <w:rPr>
          <w:color w:val="000000"/>
          <w:sz w:val="24"/>
        </w:rPr>
        <w:t>che</w:t>
      </w:r>
    </w:p>
    <w:p w14:paraId="287C5608" w14:textId="77777777" w:rsidR="000222B4" w:rsidRDefault="00000000">
      <w:pPr>
        <w:pStyle w:val="Corpotesto"/>
        <w:spacing w:before="52" w:line="360" w:lineRule="auto"/>
        <w:ind w:left="853"/>
      </w:pPr>
      <w:r>
        <w:t>l’attività</w:t>
      </w:r>
      <w:r>
        <w:rPr>
          <w:spacing w:val="40"/>
        </w:rPr>
        <w:t xml:space="preserve"> </w:t>
      </w:r>
      <w:r>
        <w:t>cessata</w:t>
      </w:r>
      <w:r>
        <w:rPr>
          <w:spacing w:val="40"/>
        </w:rPr>
        <w:t xml:space="preserve"> </w:t>
      </w:r>
      <w:r>
        <w:t>ha</w:t>
      </w:r>
      <w:r>
        <w:rPr>
          <w:spacing w:val="40"/>
        </w:rPr>
        <w:t xml:space="preserve"> </w:t>
      </w:r>
      <w:r>
        <w:t>avuto</w:t>
      </w:r>
      <w:r>
        <w:rPr>
          <w:spacing w:val="40"/>
        </w:rPr>
        <w:t xml:space="preserve"> </w:t>
      </w:r>
      <w:r>
        <w:t>una</w:t>
      </w:r>
      <w:r>
        <w:rPr>
          <w:spacing w:val="40"/>
        </w:rPr>
        <w:t xml:space="preserve"> </w:t>
      </w:r>
      <w:r>
        <w:t>durata</w:t>
      </w:r>
      <w:r>
        <w:rPr>
          <w:spacing w:val="40"/>
        </w:rPr>
        <w:t xml:space="preserve"> </w:t>
      </w:r>
      <w:r>
        <w:t>di</w:t>
      </w:r>
      <w:r>
        <w:rPr>
          <w:spacing w:val="40"/>
        </w:rPr>
        <w:t xml:space="preserve"> </w:t>
      </w:r>
      <w:r>
        <w:t>almeno</w:t>
      </w:r>
      <w:r>
        <w:rPr>
          <w:spacing w:val="40"/>
        </w:rPr>
        <w:t xml:space="preserve"> </w:t>
      </w:r>
      <w:r>
        <w:t>12</w:t>
      </w:r>
      <w:r>
        <w:rPr>
          <w:spacing w:val="40"/>
        </w:rPr>
        <w:t xml:space="preserve"> </w:t>
      </w:r>
      <w:r>
        <w:t>mesi</w:t>
      </w:r>
      <w:r>
        <w:rPr>
          <w:spacing w:val="40"/>
        </w:rPr>
        <w:t xml:space="preserve"> </w:t>
      </w:r>
      <w:r>
        <w:t>continuativi,</w:t>
      </w:r>
      <w:r>
        <w:rPr>
          <w:spacing w:val="40"/>
        </w:rPr>
        <w:t xml:space="preserve"> </w:t>
      </w:r>
      <w:r>
        <w:t>o</w:t>
      </w:r>
      <w:r>
        <w:rPr>
          <w:spacing w:val="40"/>
        </w:rPr>
        <w:t xml:space="preserve"> </w:t>
      </w:r>
      <w:r>
        <w:t>altra</w:t>
      </w:r>
      <w:r>
        <w:rPr>
          <w:spacing w:val="40"/>
        </w:rPr>
        <w:t xml:space="preserve"> </w:t>
      </w:r>
      <w:r>
        <w:t>adeguata</w:t>
      </w:r>
      <w:r>
        <w:rPr>
          <w:spacing w:val="40"/>
        </w:rPr>
        <w:t xml:space="preserve"> </w:t>
      </w:r>
      <w:r>
        <w:t>documentazione che comprovi la consistente flessione dell’attività;</w:t>
      </w:r>
    </w:p>
    <w:p w14:paraId="44FD2B6D" w14:textId="77777777" w:rsidR="000222B4" w:rsidRDefault="00000000">
      <w:pPr>
        <w:pStyle w:val="Paragrafoelenco"/>
        <w:numPr>
          <w:ilvl w:val="0"/>
          <w:numId w:val="3"/>
        </w:numPr>
        <w:tabs>
          <w:tab w:val="left" w:pos="853"/>
        </w:tabs>
        <w:spacing w:before="1" w:line="336" w:lineRule="auto"/>
        <w:ind w:left="853" w:right="139" w:hanging="711"/>
        <w:rPr>
          <w:rFonts w:ascii="Wingdings" w:hAnsi="Wingdings"/>
          <w:sz w:val="40"/>
        </w:rPr>
      </w:pPr>
      <w:r>
        <w:rPr>
          <w:color w:val="000000"/>
          <w:sz w:val="24"/>
        </w:rPr>
        <w:t>copia documentazione medica rilasciata da medici specialisti di strutture pubbliche che comprovi una grave malattia con conseguente riduzione della capacità lavorativa o la necessità di far fronte a spese mediche e assistenziali di particolare rilevanza;</w:t>
      </w:r>
    </w:p>
    <w:p w14:paraId="3F77C91E" w14:textId="77777777" w:rsidR="000222B4" w:rsidRDefault="00000000">
      <w:pPr>
        <w:pStyle w:val="Paragrafoelenco"/>
        <w:numPr>
          <w:ilvl w:val="0"/>
          <w:numId w:val="3"/>
        </w:numPr>
        <w:tabs>
          <w:tab w:val="left" w:pos="853"/>
        </w:tabs>
        <w:spacing w:before="15" w:line="314" w:lineRule="auto"/>
        <w:ind w:left="853" w:right="147" w:hanging="711"/>
        <w:rPr>
          <w:rFonts w:ascii="Wingdings" w:hAnsi="Wingdings"/>
          <w:sz w:val="40"/>
        </w:rPr>
      </w:pPr>
      <w:r>
        <w:rPr>
          <w:color w:val="000000"/>
          <w:sz w:val="24"/>
        </w:rPr>
        <w:t>copia del</w:t>
      </w:r>
      <w:r>
        <w:rPr>
          <w:color w:val="000000"/>
          <w:spacing w:val="-1"/>
          <w:sz w:val="24"/>
        </w:rPr>
        <w:t xml:space="preserve"> </w:t>
      </w:r>
      <w:r>
        <w:rPr>
          <w:color w:val="000000"/>
          <w:sz w:val="24"/>
        </w:rPr>
        <w:t>certificato di</w:t>
      </w:r>
      <w:r>
        <w:rPr>
          <w:color w:val="000000"/>
          <w:spacing w:val="-3"/>
          <w:sz w:val="24"/>
        </w:rPr>
        <w:t xml:space="preserve"> </w:t>
      </w:r>
      <w:r>
        <w:rPr>
          <w:color w:val="000000"/>
          <w:sz w:val="24"/>
        </w:rPr>
        <w:t>morte</w:t>
      </w:r>
      <w:r>
        <w:rPr>
          <w:color w:val="000000"/>
          <w:spacing w:val="-3"/>
          <w:sz w:val="24"/>
        </w:rPr>
        <w:t xml:space="preserve"> </w:t>
      </w:r>
      <w:r>
        <w:rPr>
          <w:color w:val="000000"/>
          <w:sz w:val="24"/>
        </w:rPr>
        <w:t>di</w:t>
      </w:r>
      <w:r>
        <w:rPr>
          <w:color w:val="000000"/>
          <w:spacing w:val="-1"/>
          <w:sz w:val="24"/>
        </w:rPr>
        <w:t xml:space="preserve"> </w:t>
      </w:r>
      <w:r>
        <w:rPr>
          <w:color w:val="000000"/>
          <w:sz w:val="24"/>
        </w:rPr>
        <w:t>un</w:t>
      </w:r>
      <w:r>
        <w:rPr>
          <w:color w:val="000000"/>
          <w:spacing w:val="-1"/>
          <w:sz w:val="24"/>
        </w:rPr>
        <w:t xml:space="preserve"> </w:t>
      </w:r>
      <w:r>
        <w:rPr>
          <w:color w:val="000000"/>
          <w:sz w:val="24"/>
        </w:rPr>
        <w:t>componente del nucleo</w:t>
      </w:r>
      <w:r>
        <w:rPr>
          <w:color w:val="000000"/>
          <w:spacing w:val="-1"/>
          <w:sz w:val="24"/>
        </w:rPr>
        <w:t xml:space="preserve"> </w:t>
      </w:r>
      <w:r>
        <w:rPr>
          <w:color w:val="000000"/>
          <w:sz w:val="24"/>
        </w:rPr>
        <w:t>familiare che</w:t>
      </w:r>
      <w:r>
        <w:rPr>
          <w:color w:val="000000"/>
          <w:spacing w:val="-2"/>
          <w:sz w:val="24"/>
        </w:rPr>
        <w:t xml:space="preserve"> </w:t>
      </w:r>
      <w:r>
        <w:rPr>
          <w:color w:val="000000"/>
          <w:sz w:val="24"/>
        </w:rPr>
        <w:t>abbia</w:t>
      </w:r>
      <w:r>
        <w:rPr>
          <w:color w:val="000000"/>
          <w:spacing w:val="-2"/>
          <w:sz w:val="24"/>
        </w:rPr>
        <w:t xml:space="preserve"> </w:t>
      </w:r>
      <w:r>
        <w:rPr>
          <w:color w:val="000000"/>
          <w:sz w:val="24"/>
        </w:rPr>
        <w:t>comportato la riduzione della capacità reddituale della famiglia;</w:t>
      </w:r>
    </w:p>
    <w:p w14:paraId="716B598A" w14:textId="77777777" w:rsidR="000222B4" w:rsidRDefault="00000000">
      <w:pPr>
        <w:pStyle w:val="Paragrafoelenco"/>
        <w:numPr>
          <w:ilvl w:val="0"/>
          <w:numId w:val="3"/>
        </w:numPr>
        <w:tabs>
          <w:tab w:val="left" w:pos="853"/>
        </w:tabs>
        <w:spacing w:before="53" w:line="314" w:lineRule="auto"/>
        <w:ind w:left="853" w:right="136" w:hanging="711"/>
        <w:rPr>
          <w:rFonts w:ascii="Wingdings" w:hAnsi="Wingdings"/>
          <w:sz w:val="40"/>
        </w:rPr>
      </w:pPr>
      <w:r>
        <w:rPr>
          <w:color w:val="000000"/>
          <w:sz w:val="24"/>
        </w:rPr>
        <w:t>Certificazione attestante modificazione del nucleo familiare con conseguente, consistente perdita di capacità reddituale (separazione, detenzione, allontanamento di un componente);</w:t>
      </w:r>
    </w:p>
    <w:p w14:paraId="3E56F493" w14:textId="77777777" w:rsidR="000222B4" w:rsidRDefault="00000000">
      <w:pPr>
        <w:pStyle w:val="Paragrafoelenco"/>
        <w:numPr>
          <w:ilvl w:val="0"/>
          <w:numId w:val="3"/>
        </w:numPr>
        <w:tabs>
          <w:tab w:val="left" w:pos="853"/>
        </w:tabs>
        <w:spacing w:before="53" w:line="314" w:lineRule="auto"/>
        <w:ind w:left="853" w:right="137" w:hanging="711"/>
        <w:rPr>
          <w:rFonts w:ascii="Wingdings" w:hAnsi="Wingdings"/>
          <w:sz w:val="40"/>
        </w:rPr>
      </w:pPr>
      <w:r>
        <w:rPr>
          <w:color w:val="000000"/>
          <w:sz w:val="24"/>
        </w:rPr>
        <w:t>Documentazione attestante la difficoltà di sostentamento del nucleo familiari dovuta all’erosione</w:t>
      </w:r>
      <w:r>
        <w:rPr>
          <w:color w:val="000000"/>
          <w:spacing w:val="40"/>
          <w:sz w:val="24"/>
        </w:rPr>
        <w:t xml:space="preserve"> </w:t>
      </w:r>
      <w:r>
        <w:rPr>
          <w:color w:val="000000"/>
          <w:sz w:val="24"/>
        </w:rPr>
        <w:t>del</w:t>
      </w:r>
      <w:r>
        <w:rPr>
          <w:color w:val="000000"/>
          <w:spacing w:val="40"/>
          <w:sz w:val="24"/>
        </w:rPr>
        <w:t xml:space="preserve"> </w:t>
      </w:r>
      <w:r>
        <w:rPr>
          <w:color w:val="000000"/>
          <w:sz w:val="24"/>
        </w:rPr>
        <w:t>potere</w:t>
      </w:r>
      <w:r>
        <w:rPr>
          <w:color w:val="000000"/>
          <w:spacing w:val="40"/>
          <w:sz w:val="24"/>
        </w:rPr>
        <w:t xml:space="preserve"> </w:t>
      </w:r>
      <w:r>
        <w:rPr>
          <w:color w:val="000000"/>
          <w:sz w:val="24"/>
        </w:rPr>
        <w:t>di</w:t>
      </w:r>
      <w:r>
        <w:rPr>
          <w:color w:val="000000"/>
          <w:spacing w:val="40"/>
          <w:sz w:val="24"/>
        </w:rPr>
        <w:t xml:space="preserve"> </w:t>
      </w:r>
      <w:r>
        <w:rPr>
          <w:color w:val="000000"/>
          <w:sz w:val="24"/>
        </w:rPr>
        <w:t>acquisto</w:t>
      </w:r>
      <w:r>
        <w:rPr>
          <w:color w:val="000000"/>
          <w:spacing w:val="40"/>
          <w:sz w:val="24"/>
        </w:rPr>
        <w:t xml:space="preserve"> </w:t>
      </w:r>
      <w:r>
        <w:rPr>
          <w:color w:val="000000"/>
          <w:sz w:val="24"/>
        </w:rPr>
        <w:t>e</w:t>
      </w:r>
      <w:r>
        <w:rPr>
          <w:color w:val="000000"/>
          <w:spacing w:val="40"/>
          <w:sz w:val="24"/>
        </w:rPr>
        <w:t xml:space="preserve"> </w:t>
      </w:r>
      <w:r>
        <w:rPr>
          <w:color w:val="000000"/>
          <w:sz w:val="24"/>
        </w:rPr>
        <w:t>legata</w:t>
      </w:r>
      <w:r>
        <w:rPr>
          <w:color w:val="000000"/>
          <w:spacing w:val="40"/>
          <w:sz w:val="24"/>
        </w:rPr>
        <w:t xml:space="preserve"> </w:t>
      </w:r>
      <w:r>
        <w:rPr>
          <w:color w:val="000000"/>
          <w:sz w:val="24"/>
        </w:rPr>
        <w:t>all'emergenza</w:t>
      </w:r>
      <w:r>
        <w:rPr>
          <w:color w:val="000000"/>
          <w:spacing w:val="40"/>
          <w:sz w:val="24"/>
        </w:rPr>
        <w:t xml:space="preserve"> </w:t>
      </w:r>
      <w:r>
        <w:rPr>
          <w:color w:val="000000"/>
          <w:sz w:val="24"/>
        </w:rPr>
        <w:t>epidemiologica</w:t>
      </w:r>
      <w:r>
        <w:rPr>
          <w:color w:val="000000"/>
          <w:spacing w:val="40"/>
          <w:sz w:val="24"/>
        </w:rPr>
        <w:t xml:space="preserve"> </w:t>
      </w:r>
      <w:r>
        <w:rPr>
          <w:color w:val="000000"/>
          <w:sz w:val="24"/>
        </w:rPr>
        <w:t>Covid-19</w:t>
      </w:r>
      <w:r>
        <w:rPr>
          <w:color w:val="000000"/>
          <w:spacing w:val="40"/>
          <w:sz w:val="24"/>
        </w:rPr>
        <w:t xml:space="preserve"> </w:t>
      </w:r>
      <w:r>
        <w:rPr>
          <w:color w:val="000000"/>
          <w:sz w:val="24"/>
        </w:rPr>
        <w:t>o</w:t>
      </w:r>
      <w:r>
        <w:rPr>
          <w:color w:val="000000"/>
          <w:spacing w:val="40"/>
          <w:sz w:val="24"/>
        </w:rPr>
        <w:t xml:space="preserve"> </w:t>
      </w:r>
      <w:r>
        <w:rPr>
          <w:color w:val="000000"/>
          <w:sz w:val="24"/>
        </w:rPr>
        <w:t>al</w:t>
      </w:r>
    </w:p>
    <w:p w14:paraId="28F1858B" w14:textId="77777777" w:rsidR="000222B4" w:rsidRDefault="00000000">
      <w:pPr>
        <w:pStyle w:val="Corpotesto"/>
        <w:spacing w:before="54" w:line="360" w:lineRule="auto"/>
        <w:ind w:left="853" w:right="227"/>
      </w:pPr>
      <w:r>
        <w:t>peggioramento della condizione economica generale (precarietà lavorativa, contratti atipici e/o saltuari, famiglie monoparentali, pensionati, portatori di handicap);</w:t>
      </w:r>
    </w:p>
    <w:p w14:paraId="549CECAD" w14:textId="77777777" w:rsidR="000222B4" w:rsidRDefault="000222B4">
      <w:pPr>
        <w:pStyle w:val="Corpotesto"/>
        <w:spacing w:before="137"/>
      </w:pPr>
    </w:p>
    <w:p w14:paraId="507D953E" w14:textId="77777777" w:rsidR="00125E51" w:rsidRDefault="00125E51">
      <w:pPr>
        <w:pStyle w:val="Corpotesto"/>
        <w:spacing w:before="137"/>
      </w:pPr>
    </w:p>
    <w:p w14:paraId="4F32DCCD" w14:textId="77777777" w:rsidR="00125E51" w:rsidRDefault="00125E51">
      <w:pPr>
        <w:pStyle w:val="Corpotesto"/>
        <w:spacing w:before="137"/>
      </w:pPr>
    </w:p>
    <w:p w14:paraId="5451EDF0" w14:textId="77777777" w:rsidR="00125E51" w:rsidRDefault="00125E51">
      <w:pPr>
        <w:pStyle w:val="Corpotesto"/>
        <w:spacing w:before="137"/>
      </w:pPr>
    </w:p>
    <w:p w14:paraId="2330981E" w14:textId="77777777" w:rsidR="000222B4" w:rsidRDefault="00000000">
      <w:pPr>
        <w:ind w:left="143"/>
        <w:rPr>
          <w:b/>
          <w:sz w:val="24"/>
        </w:rPr>
      </w:pPr>
      <w:r>
        <w:rPr>
          <w:b/>
          <w:sz w:val="24"/>
        </w:rPr>
        <w:t>Devono altresì</w:t>
      </w:r>
      <w:r>
        <w:rPr>
          <w:b/>
          <w:spacing w:val="1"/>
          <w:sz w:val="24"/>
        </w:rPr>
        <w:t xml:space="preserve"> </w:t>
      </w:r>
      <w:r>
        <w:rPr>
          <w:b/>
          <w:sz w:val="24"/>
        </w:rPr>
        <w:t>essere</w:t>
      </w:r>
      <w:r>
        <w:rPr>
          <w:b/>
          <w:spacing w:val="-2"/>
          <w:sz w:val="24"/>
        </w:rPr>
        <w:t xml:space="preserve"> </w:t>
      </w:r>
      <w:r>
        <w:rPr>
          <w:b/>
          <w:sz w:val="24"/>
        </w:rPr>
        <w:t>allegati</w:t>
      </w:r>
      <w:r>
        <w:rPr>
          <w:b/>
          <w:spacing w:val="-1"/>
          <w:sz w:val="24"/>
        </w:rPr>
        <w:t xml:space="preserve"> </w:t>
      </w:r>
      <w:r>
        <w:rPr>
          <w:b/>
          <w:sz w:val="24"/>
        </w:rPr>
        <w:t>alla</w:t>
      </w:r>
      <w:r>
        <w:rPr>
          <w:b/>
          <w:spacing w:val="-1"/>
          <w:sz w:val="24"/>
        </w:rPr>
        <w:t xml:space="preserve"> </w:t>
      </w:r>
      <w:r>
        <w:rPr>
          <w:b/>
          <w:spacing w:val="-2"/>
          <w:sz w:val="24"/>
        </w:rPr>
        <w:t>domanda:</w:t>
      </w:r>
    </w:p>
    <w:p w14:paraId="1A4886A0" w14:textId="77777777" w:rsidR="000222B4" w:rsidRDefault="00000000">
      <w:pPr>
        <w:spacing w:before="139" w:line="360" w:lineRule="auto"/>
        <w:ind w:left="143"/>
        <w:rPr>
          <w:b/>
          <w:sz w:val="24"/>
        </w:rPr>
      </w:pPr>
      <w:r>
        <w:rPr>
          <w:b/>
          <w:sz w:val="24"/>
        </w:rPr>
        <w:t>Qualora</w:t>
      </w:r>
      <w:r>
        <w:rPr>
          <w:b/>
          <w:spacing w:val="40"/>
          <w:sz w:val="24"/>
        </w:rPr>
        <w:t xml:space="preserve"> </w:t>
      </w:r>
      <w:r>
        <w:rPr>
          <w:b/>
          <w:sz w:val="24"/>
        </w:rPr>
        <w:t>si</w:t>
      </w:r>
      <w:r>
        <w:rPr>
          <w:b/>
          <w:spacing w:val="40"/>
          <w:sz w:val="24"/>
        </w:rPr>
        <w:t xml:space="preserve"> </w:t>
      </w:r>
      <w:r>
        <w:rPr>
          <w:b/>
          <w:sz w:val="24"/>
        </w:rPr>
        <w:t>chieda</w:t>
      </w:r>
      <w:r>
        <w:rPr>
          <w:b/>
          <w:spacing w:val="40"/>
          <w:sz w:val="24"/>
        </w:rPr>
        <w:t xml:space="preserve"> </w:t>
      </w:r>
      <w:r>
        <w:rPr>
          <w:b/>
          <w:sz w:val="24"/>
        </w:rPr>
        <w:t>di</w:t>
      </w:r>
      <w:r>
        <w:rPr>
          <w:b/>
          <w:spacing w:val="40"/>
          <w:sz w:val="24"/>
        </w:rPr>
        <w:t xml:space="preserve"> </w:t>
      </w:r>
      <w:r>
        <w:rPr>
          <w:b/>
          <w:sz w:val="24"/>
        </w:rPr>
        <w:t>accedere</w:t>
      </w:r>
      <w:r>
        <w:rPr>
          <w:b/>
          <w:spacing w:val="40"/>
          <w:sz w:val="24"/>
        </w:rPr>
        <w:t xml:space="preserve"> </w:t>
      </w:r>
      <w:r>
        <w:rPr>
          <w:b/>
          <w:sz w:val="24"/>
        </w:rPr>
        <w:t>al</w:t>
      </w:r>
      <w:r>
        <w:rPr>
          <w:b/>
          <w:spacing w:val="40"/>
          <w:sz w:val="24"/>
        </w:rPr>
        <w:t xml:space="preserve"> </w:t>
      </w:r>
      <w:r>
        <w:rPr>
          <w:b/>
          <w:sz w:val="24"/>
        </w:rPr>
        <w:t>contributo</w:t>
      </w:r>
      <w:r>
        <w:rPr>
          <w:b/>
          <w:spacing w:val="40"/>
          <w:sz w:val="24"/>
        </w:rPr>
        <w:t xml:space="preserve"> </w:t>
      </w:r>
      <w:r>
        <w:rPr>
          <w:b/>
          <w:sz w:val="24"/>
        </w:rPr>
        <w:t>per</w:t>
      </w:r>
      <w:r>
        <w:rPr>
          <w:b/>
          <w:spacing w:val="40"/>
          <w:sz w:val="24"/>
        </w:rPr>
        <w:t xml:space="preserve"> </w:t>
      </w:r>
      <w:r>
        <w:rPr>
          <w:b/>
          <w:sz w:val="24"/>
        </w:rPr>
        <w:t>la</w:t>
      </w:r>
      <w:r>
        <w:rPr>
          <w:b/>
          <w:spacing w:val="40"/>
          <w:sz w:val="24"/>
        </w:rPr>
        <w:t xml:space="preserve"> </w:t>
      </w:r>
      <w:r>
        <w:rPr>
          <w:b/>
          <w:sz w:val="24"/>
        </w:rPr>
        <w:t>sospensione</w:t>
      </w:r>
      <w:r>
        <w:rPr>
          <w:b/>
          <w:spacing w:val="40"/>
          <w:sz w:val="24"/>
        </w:rPr>
        <w:t xml:space="preserve"> </w:t>
      </w:r>
      <w:r>
        <w:rPr>
          <w:b/>
          <w:sz w:val="24"/>
        </w:rPr>
        <w:t>della</w:t>
      </w:r>
      <w:r>
        <w:rPr>
          <w:b/>
          <w:spacing w:val="40"/>
          <w:sz w:val="24"/>
        </w:rPr>
        <w:t xml:space="preserve"> </w:t>
      </w:r>
      <w:r>
        <w:rPr>
          <w:b/>
          <w:sz w:val="24"/>
        </w:rPr>
        <w:t>procedura</w:t>
      </w:r>
      <w:r>
        <w:rPr>
          <w:b/>
          <w:spacing w:val="40"/>
          <w:sz w:val="24"/>
        </w:rPr>
        <w:t xml:space="preserve"> </w:t>
      </w:r>
      <w:r>
        <w:rPr>
          <w:b/>
          <w:sz w:val="24"/>
        </w:rPr>
        <w:t>di</w:t>
      </w:r>
      <w:r>
        <w:rPr>
          <w:b/>
          <w:spacing w:val="40"/>
          <w:sz w:val="24"/>
        </w:rPr>
        <w:t xml:space="preserve"> </w:t>
      </w:r>
      <w:r>
        <w:rPr>
          <w:b/>
          <w:sz w:val="24"/>
        </w:rPr>
        <w:t>sfratto attualmente in corso:</w:t>
      </w:r>
    </w:p>
    <w:p w14:paraId="6B6165CA" w14:textId="77777777" w:rsidR="000222B4" w:rsidRDefault="00000000">
      <w:pPr>
        <w:pStyle w:val="Paragrafoelenco"/>
        <w:numPr>
          <w:ilvl w:val="0"/>
          <w:numId w:val="3"/>
        </w:numPr>
        <w:tabs>
          <w:tab w:val="left" w:pos="853"/>
        </w:tabs>
        <w:spacing w:line="338" w:lineRule="auto"/>
        <w:ind w:left="853" w:right="138" w:hanging="711"/>
        <w:rPr>
          <w:rFonts w:ascii="Wingdings" w:hAnsi="Wingdings"/>
          <w:sz w:val="40"/>
        </w:rPr>
      </w:pPr>
      <w:r>
        <w:rPr>
          <w:color w:val="000000"/>
          <w:sz w:val="24"/>
        </w:rPr>
        <w:t>Dichiarazione di disponibilità del proprietario alla revoca delle procedure di sfratto e, in</w:t>
      </w:r>
      <w:r>
        <w:rPr>
          <w:color w:val="000000"/>
          <w:spacing w:val="80"/>
          <w:sz w:val="24"/>
        </w:rPr>
        <w:t xml:space="preserve"> </w:t>
      </w:r>
      <w:r>
        <w:rPr>
          <w:color w:val="000000"/>
          <w:sz w:val="24"/>
        </w:rPr>
        <w:t>caso sia già intervenuta la convalida, alla stipula di un nuovo contratto di locazione con il medesimo nucleo familiare nel medesimo alloggio;</w:t>
      </w:r>
    </w:p>
    <w:p w14:paraId="75346C11" w14:textId="77777777" w:rsidR="000222B4" w:rsidRDefault="00000000">
      <w:pPr>
        <w:spacing w:before="92" w:line="360" w:lineRule="auto"/>
        <w:ind w:left="143"/>
        <w:rPr>
          <w:b/>
          <w:sz w:val="24"/>
        </w:rPr>
      </w:pPr>
      <w:r>
        <w:rPr>
          <w:b/>
          <w:sz w:val="24"/>
        </w:rPr>
        <w:t>Qualora si chieda di accedere al contributo come fondo di garanzia per la stipula di un nuovo contratto di locazione:</w:t>
      </w:r>
    </w:p>
    <w:p w14:paraId="7722B0EC" w14:textId="77777777" w:rsidR="000222B4" w:rsidRDefault="00000000">
      <w:pPr>
        <w:pStyle w:val="Paragrafoelenco"/>
        <w:numPr>
          <w:ilvl w:val="0"/>
          <w:numId w:val="3"/>
        </w:numPr>
        <w:tabs>
          <w:tab w:val="left" w:pos="853"/>
        </w:tabs>
        <w:spacing w:line="338" w:lineRule="auto"/>
        <w:ind w:left="853" w:right="138" w:hanging="711"/>
        <w:rPr>
          <w:rFonts w:ascii="Wingdings" w:hAnsi="Wingdings"/>
          <w:sz w:val="40"/>
        </w:rPr>
      </w:pPr>
      <w:r>
        <w:rPr>
          <w:color w:val="000000"/>
          <w:sz w:val="24"/>
        </w:rPr>
        <w:t>Dichiarazione di disponibilità del nuovo locatore alla stipula di un nuovo contratto in un nuovo alloggio ubicato nel territorio di un qualsiasi Comune del L.O.D.E. senese, con indicazione della durata e dell’importo mensile dell’affitto;</w:t>
      </w:r>
    </w:p>
    <w:p w14:paraId="08EA4B8B" w14:textId="77777777" w:rsidR="000222B4" w:rsidRDefault="00000000">
      <w:pPr>
        <w:pStyle w:val="Corpotesto"/>
        <w:spacing w:before="4"/>
        <w:ind w:left="143"/>
      </w:pPr>
      <w:r>
        <w:t>Ogni</w:t>
      </w:r>
      <w:r>
        <w:rPr>
          <w:spacing w:val="40"/>
        </w:rPr>
        <w:t xml:space="preserve"> </w:t>
      </w:r>
      <w:r>
        <w:t>eventuale</w:t>
      </w:r>
      <w:r>
        <w:rPr>
          <w:spacing w:val="40"/>
        </w:rPr>
        <w:t xml:space="preserve"> </w:t>
      </w:r>
      <w:r>
        <w:t>comunicazione</w:t>
      </w:r>
      <w:r>
        <w:rPr>
          <w:spacing w:val="40"/>
        </w:rPr>
        <w:t xml:space="preserve"> </w:t>
      </w:r>
      <w:r>
        <w:t>relativa</w:t>
      </w:r>
      <w:r>
        <w:rPr>
          <w:spacing w:val="40"/>
        </w:rPr>
        <w:t xml:space="preserve"> </w:t>
      </w:r>
      <w:r>
        <w:t>al</w:t>
      </w:r>
      <w:r>
        <w:rPr>
          <w:spacing w:val="40"/>
        </w:rPr>
        <w:t xml:space="preserve"> </w:t>
      </w:r>
      <w:r>
        <w:t>presente</w:t>
      </w:r>
      <w:r>
        <w:rPr>
          <w:spacing w:val="40"/>
        </w:rPr>
        <w:t xml:space="preserve"> </w:t>
      </w:r>
      <w:r>
        <w:t>avviso</w:t>
      </w:r>
      <w:r>
        <w:rPr>
          <w:spacing w:val="40"/>
        </w:rPr>
        <w:t xml:space="preserve"> </w:t>
      </w:r>
      <w:r>
        <w:t>pubblico</w:t>
      </w:r>
      <w:r>
        <w:rPr>
          <w:spacing w:val="40"/>
        </w:rPr>
        <w:t xml:space="preserve"> </w:t>
      </w:r>
      <w:r>
        <w:t>deve</w:t>
      </w:r>
      <w:r>
        <w:rPr>
          <w:spacing w:val="40"/>
        </w:rPr>
        <w:t xml:space="preserve"> </w:t>
      </w:r>
      <w:r>
        <w:t>pervenire</w:t>
      </w:r>
      <w:r>
        <w:rPr>
          <w:spacing w:val="40"/>
        </w:rPr>
        <w:t xml:space="preserve"> </w:t>
      </w:r>
      <w:r>
        <w:t>al</w:t>
      </w:r>
      <w:r>
        <w:rPr>
          <w:spacing w:val="40"/>
        </w:rPr>
        <w:t xml:space="preserve"> </w:t>
      </w:r>
      <w:r>
        <w:t xml:space="preserve">seguente </w:t>
      </w:r>
      <w:r>
        <w:rPr>
          <w:spacing w:val="-2"/>
        </w:rPr>
        <w:t>indirizzo:</w:t>
      </w:r>
    </w:p>
    <w:p w14:paraId="1F60C613" w14:textId="77777777" w:rsidR="000222B4" w:rsidRDefault="00000000">
      <w:pPr>
        <w:pStyle w:val="Corpotesto"/>
        <w:spacing w:before="137"/>
        <w:rPr>
          <w:sz w:val="20"/>
        </w:rPr>
      </w:pPr>
      <w:r>
        <w:rPr>
          <w:noProof/>
          <w:sz w:val="20"/>
        </w:rPr>
        <mc:AlternateContent>
          <mc:Choice Requires="wps">
            <w:drawing>
              <wp:anchor distT="0" distB="0" distL="0" distR="0" simplePos="0" relativeHeight="487587840" behindDoc="1" locked="0" layoutInCell="1" allowOverlap="1" wp14:anchorId="15237763" wp14:editId="0CA7C6FE">
                <wp:simplePos x="0" y="0"/>
                <wp:positionH relativeFrom="page">
                  <wp:posOffset>720851</wp:posOffset>
                </wp:positionH>
                <wp:positionV relativeFrom="paragraph">
                  <wp:posOffset>248648</wp:posOffset>
                </wp:positionV>
                <wp:extent cx="5944235" cy="127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4235" cy="1270"/>
                        </a:xfrm>
                        <a:custGeom>
                          <a:avLst/>
                          <a:gdLst/>
                          <a:ahLst/>
                          <a:cxnLst/>
                          <a:rect l="l" t="t" r="r" b="b"/>
                          <a:pathLst>
                            <a:path w="5944235">
                              <a:moveTo>
                                <a:pt x="0" y="0"/>
                              </a:moveTo>
                              <a:lnTo>
                                <a:pt x="5943823"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7E342BD" id="Graphic 3" o:spid="_x0000_s1026" style="position:absolute;margin-left:56.75pt;margin-top:19.6pt;width:468.05pt;height:.1pt;z-index:-15728640;visibility:visible;mso-wrap-style:square;mso-wrap-distance-left:0;mso-wrap-distance-top:0;mso-wrap-distance-right:0;mso-wrap-distance-bottom:0;mso-position-horizontal:absolute;mso-position-horizontal-relative:page;mso-position-vertical:absolute;mso-position-vertical-relative:text;v-text-anchor:top" coordsize="59442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" path="m,l5943823,e" filled="f" strokeweight=".17183mm">
                <v:path arrowok="t"/>
                <w10:wrap type="topAndBottom" anchorx="page"/>
              </v:shape>
            </w:pict>
          </mc:Fallback>
        </mc:AlternateContent>
      </w:r>
    </w:p>
    <w:p w14:paraId="5E9B91AE" w14:textId="77777777" w:rsidR="000222B4" w:rsidRDefault="00000000">
      <w:pPr>
        <w:tabs>
          <w:tab w:val="left" w:pos="574"/>
          <w:tab w:val="left" w:pos="2055"/>
          <w:tab w:val="left" w:pos="2717"/>
          <w:tab w:val="left" w:pos="4054"/>
          <w:tab w:val="left" w:pos="4940"/>
          <w:tab w:val="left" w:pos="5576"/>
          <w:tab w:val="left" w:pos="6253"/>
          <w:tab w:val="left" w:pos="6714"/>
          <w:tab w:val="left" w:pos="7826"/>
          <w:tab w:val="left" w:pos="8845"/>
          <w:tab w:val="left" w:pos="9824"/>
        </w:tabs>
        <w:spacing w:before="120" w:line="480" w:lineRule="auto"/>
        <w:ind w:left="143" w:right="95"/>
        <w:rPr>
          <w:sz w:val="24"/>
        </w:rPr>
      </w:pPr>
      <w:r>
        <w:rPr>
          <w:b/>
          <w:spacing w:val="-6"/>
          <w:sz w:val="24"/>
        </w:rPr>
        <w:t>Il</w:t>
      </w:r>
      <w:r>
        <w:rPr>
          <w:b/>
          <w:sz w:val="24"/>
        </w:rPr>
        <w:tab/>
      </w:r>
      <w:r>
        <w:rPr>
          <w:b/>
          <w:spacing w:val="-2"/>
          <w:sz w:val="24"/>
        </w:rPr>
        <w:t>sottoscritto,</w:t>
      </w:r>
      <w:r>
        <w:rPr>
          <w:b/>
          <w:sz w:val="24"/>
        </w:rPr>
        <w:tab/>
      </w:r>
      <w:r>
        <w:rPr>
          <w:b/>
          <w:spacing w:val="-4"/>
          <w:sz w:val="24"/>
        </w:rPr>
        <w:t>può</w:t>
      </w:r>
      <w:r>
        <w:rPr>
          <w:b/>
          <w:sz w:val="24"/>
        </w:rPr>
        <w:tab/>
      </w:r>
      <w:r>
        <w:rPr>
          <w:b/>
          <w:spacing w:val="-2"/>
          <w:sz w:val="24"/>
        </w:rPr>
        <w:t>comunque</w:t>
      </w:r>
      <w:r>
        <w:rPr>
          <w:b/>
          <w:sz w:val="24"/>
        </w:rPr>
        <w:tab/>
      </w:r>
      <w:r>
        <w:rPr>
          <w:b/>
          <w:spacing w:val="-2"/>
          <w:sz w:val="24"/>
        </w:rPr>
        <w:t>essere</w:t>
      </w:r>
      <w:r>
        <w:rPr>
          <w:b/>
          <w:sz w:val="24"/>
        </w:rPr>
        <w:tab/>
      </w:r>
      <w:r>
        <w:rPr>
          <w:b/>
          <w:spacing w:val="-2"/>
          <w:sz w:val="24"/>
        </w:rPr>
        <w:t>contattato</w:t>
      </w:r>
      <w:r>
        <w:rPr>
          <w:b/>
          <w:sz w:val="24"/>
        </w:rPr>
        <w:tab/>
      </w:r>
      <w:r>
        <w:rPr>
          <w:b/>
          <w:spacing w:val="-6"/>
          <w:sz w:val="24"/>
        </w:rPr>
        <w:t>ai</w:t>
      </w:r>
      <w:r>
        <w:rPr>
          <w:b/>
          <w:sz w:val="24"/>
        </w:rPr>
        <w:tab/>
      </w:r>
      <w:r>
        <w:rPr>
          <w:b/>
          <w:spacing w:val="-2"/>
          <w:sz w:val="24"/>
        </w:rPr>
        <w:t>seguenti</w:t>
      </w:r>
      <w:r>
        <w:rPr>
          <w:b/>
          <w:sz w:val="24"/>
        </w:rPr>
        <w:tab/>
      </w:r>
      <w:r>
        <w:rPr>
          <w:b/>
          <w:spacing w:val="-2"/>
          <w:sz w:val="24"/>
        </w:rPr>
        <w:t>numeri</w:t>
      </w:r>
      <w:r>
        <w:rPr>
          <w:b/>
          <w:sz w:val="24"/>
        </w:rPr>
        <w:tab/>
      </w:r>
      <w:r>
        <w:rPr>
          <w:b/>
          <w:spacing w:val="-2"/>
          <w:sz w:val="24"/>
        </w:rPr>
        <w:t xml:space="preserve">telefonici </w:t>
      </w:r>
      <w:r>
        <w:rPr>
          <w:b/>
          <w:spacing w:val="-4"/>
          <w:sz w:val="24"/>
        </w:rPr>
        <w:t>Tel.</w:t>
      </w:r>
      <w:r>
        <w:rPr>
          <w:sz w:val="24"/>
          <w:u w:val="single"/>
        </w:rPr>
        <w:tab/>
      </w:r>
      <w:r>
        <w:rPr>
          <w:sz w:val="24"/>
          <w:u w:val="single"/>
        </w:rPr>
        <w:tab/>
      </w:r>
      <w:r>
        <w:rPr>
          <w:sz w:val="24"/>
          <w:u w:val="single"/>
        </w:rPr>
        <w:tab/>
      </w:r>
      <w:r>
        <w:rPr>
          <w:sz w:val="24"/>
          <w:u w:val="single"/>
        </w:rPr>
        <w:tab/>
      </w:r>
      <w:r>
        <w:rPr>
          <w:sz w:val="24"/>
          <w:u w:val="single"/>
        </w:rPr>
        <w:tab/>
      </w:r>
      <w:r>
        <w:rPr>
          <w:sz w:val="24"/>
          <w:u w:val="single"/>
        </w:rPr>
        <w:tab/>
      </w:r>
      <w:r>
        <w:rPr>
          <w:b/>
          <w:spacing w:val="-2"/>
          <w:sz w:val="24"/>
        </w:rPr>
        <w:t>Cell.</w:t>
      </w:r>
      <w:r>
        <w:rPr>
          <w:sz w:val="24"/>
          <w:u w:val="single"/>
        </w:rPr>
        <w:tab/>
      </w:r>
      <w:r>
        <w:rPr>
          <w:sz w:val="24"/>
          <w:u w:val="single"/>
        </w:rPr>
        <w:tab/>
      </w:r>
      <w:r>
        <w:rPr>
          <w:sz w:val="24"/>
          <w:u w:val="single"/>
        </w:rPr>
        <w:tab/>
      </w:r>
      <w:r>
        <w:rPr>
          <w:sz w:val="24"/>
          <w:u w:val="single"/>
        </w:rPr>
        <w:tab/>
      </w:r>
      <w:r>
        <w:rPr>
          <w:sz w:val="24"/>
          <w:u w:val="single"/>
        </w:rPr>
        <w:tab/>
      </w:r>
    </w:p>
    <w:p w14:paraId="1130A4B1" w14:textId="77777777" w:rsidR="000222B4" w:rsidRDefault="00000000">
      <w:pPr>
        <w:pStyle w:val="Corpotesto"/>
        <w:tabs>
          <w:tab w:val="left" w:pos="3472"/>
        </w:tabs>
        <w:spacing w:before="120"/>
        <w:ind w:left="143"/>
      </w:pPr>
      <w:r>
        <w:t xml:space="preserve">Data </w:t>
      </w:r>
      <w:r>
        <w:rPr>
          <w:u w:val="single"/>
        </w:rPr>
        <w:tab/>
      </w:r>
    </w:p>
    <w:p w14:paraId="122AE409" w14:textId="77777777" w:rsidR="000222B4" w:rsidRDefault="00000000">
      <w:pPr>
        <w:pStyle w:val="Corpotesto"/>
        <w:spacing w:before="259"/>
        <w:ind w:left="5099"/>
      </w:pPr>
      <w:r>
        <w:t>FIRMA</w:t>
      </w:r>
      <w:r>
        <w:rPr>
          <w:spacing w:val="1"/>
        </w:rPr>
        <w:t xml:space="preserve"> </w:t>
      </w:r>
      <w:r>
        <w:t>DEL</w:t>
      </w:r>
      <w:r>
        <w:rPr>
          <w:spacing w:val="-2"/>
        </w:rPr>
        <w:t xml:space="preserve"> DICHIARANTE</w:t>
      </w:r>
    </w:p>
    <w:p w14:paraId="127AD68F" w14:textId="77777777" w:rsidR="000222B4" w:rsidRDefault="000222B4">
      <w:pPr>
        <w:pStyle w:val="Corpotesto"/>
        <w:rPr>
          <w:sz w:val="20"/>
        </w:rPr>
      </w:pPr>
    </w:p>
    <w:p w14:paraId="0D85E2A6" w14:textId="77777777" w:rsidR="000222B4" w:rsidRDefault="00000000">
      <w:pPr>
        <w:pStyle w:val="Corpotesto"/>
        <w:spacing w:before="44"/>
        <w:rPr>
          <w:sz w:val="20"/>
        </w:rPr>
      </w:pPr>
      <w:r>
        <w:rPr>
          <w:noProof/>
          <w:sz w:val="20"/>
        </w:rPr>
        <mc:AlternateContent>
          <mc:Choice Requires="wps">
            <w:drawing>
              <wp:anchor distT="0" distB="0" distL="0" distR="0" simplePos="0" relativeHeight="487588352" behindDoc="1" locked="0" layoutInCell="1" allowOverlap="1" wp14:anchorId="1B89B054" wp14:editId="0C3E46E2">
                <wp:simplePos x="0" y="0"/>
                <wp:positionH relativeFrom="page">
                  <wp:posOffset>3121157</wp:posOffset>
                </wp:positionH>
                <wp:positionV relativeFrom="paragraph">
                  <wp:posOffset>189414</wp:posOffset>
                </wp:positionV>
                <wp:extent cx="3201035" cy="1270"/>
                <wp:effectExtent l="0" t="0" r="0" b="0"/>
                <wp:wrapTopAndBottom/>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01035" cy="1270"/>
                        </a:xfrm>
                        <a:custGeom>
                          <a:avLst/>
                          <a:gdLst/>
                          <a:ahLst/>
                          <a:cxnLst/>
                          <a:rect l="l" t="t" r="r" b="b"/>
                          <a:pathLst>
                            <a:path w="3201035">
                              <a:moveTo>
                                <a:pt x="0" y="0"/>
                              </a:moveTo>
                              <a:lnTo>
                                <a:pt x="320052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B558CFA" id="Graphic 4" o:spid="_x0000_s1026" style="position:absolute;margin-left:245.75pt;margin-top:14.9pt;width:252.05pt;height:.1pt;z-index:-15728128;visibility:visible;mso-wrap-style:square;mso-wrap-distance-left:0;mso-wrap-distance-top:0;mso-wrap-distance-right:0;mso-wrap-distance-bottom:0;mso-position-horizontal:absolute;mso-position-horizontal-relative:page;mso-position-vertical:absolute;mso-position-vertical-relative:text;v-text-anchor:top" coordsize="32010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" path="m,l3200520,e" filled="f" strokeweight=".17183mm">
                <v:path arrowok="t"/>
                <w10:wrap type="topAndBottom" anchorx="page"/>
              </v:shape>
            </w:pict>
          </mc:Fallback>
        </mc:AlternateContent>
      </w:r>
    </w:p>
    <w:p w14:paraId="6454C4B5" w14:textId="21ECF1C9" w:rsidR="000222B4" w:rsidRDefault="00125E51" w:rsidP="00125E51">
      <w:pPr>
        <w:spacing w:before="120"/>
        <w:rPr>
          <w:i/>
          <w:sz w:val="24"/>
        </w:rPr>
      </w:pPr>
      <w:r>
        <w:rPr>
          <w:i/>
          <w:sz w:val="24"/>
        </w:rPr>
        <w:t xml:space="preserve">                                                                                        in</w:t>
      </w:r>
      <w:r>
        <w:rPr>
          <w:i/>
          <w:spacing w:val="-2"/>
          <w:sz w:val="24"/>
        </w:rPr>
        <w:t xml:space="preserve"> </w:t>
      </w:r>
      <w:r>
        <w:rPr>
          <w:i/>
          <w:sz w:val="24"/>
        </w:rPr>
        <w:t>forma</w:t>
      </w:r>
      <w:r>
        <w:rPr>
          <w:i/>
          <w:spacing w:val="-1"/>
          <w:sz w:val="24"/>
        </w:rPr>
        <w:t xml:space="preserve"> </w:t>
      </w:r>
      <w:r>
        <w:rPr>
          <w:i/>
          <w:sz w:val="24"/>
        </w:rPr>
        <w:t>estesa e</w:t>
      </w:r>
      <w:r>
        <w:rPr>
          <w:i/>
          <w:spacing w:val="-1"/>
          <w:sz w:val="24"/>
        </w:rPr>
        <w:t xml:space="preserve"> </w:t>
      </w:r>
      <w:r>
        <w:rPr>
          <w:i/>
          <w:spacing w:val="-2"/>
          <w:sz w:val="24"/>
        </w:rPr>
        <w:t>leggibile</w:t>
      </w:r>
    </w:p>
    <w:p w14:paraId="230B3BC2" w14:textId="77777777" w:rsidR="000222B4" w:rsidRDefault="000222B4">
      <w:pPr>
        <w:pStyle w:val="Corpotesto"/>
        <w:spacing w:before="93"/>
        <w:rPr>
          <w:i/>
        </w:rPr>
      </w:pPr>
    </w:p>
    <w:p w14:paraId="01003974" w14:textId="77777777" w:rsidR="000222B4" w:rsidRDefault="00000000">
      <w:pPr>
        <w:ind w:left="143"/>
        <w:rPr>
          <w:b/>
          <w:sz w:val="24"/>
        </w:rPr>
      </w:pPr>
      <w:r>
        <w:rPr>
          <w:b/>
          <w:sz w:val="24"/>
          <w:u w:val="single"/>
        </w:rPr>
        <w:t>si</w:t>
      </w:r>
      <w:r>
        <w:rPr>
          <w:b/>
          <w:spacing w:val="32"/>
          <w:sz w:val="24"/>
          <w:u w:val="single"/>
        </w:rPr>
        <w:t xml:space="preserve"> </w:t>
      </w:r>
      <w:r>
        <w:rPr>
          <w:b/>
          <w:sz w:val="24"/>
          <w:u w:val="single"/>
        </w:rPr>
        <w:t>ricorda</w:t>
      </w:r>
      <w:r>
        <w:rPr>
          <w:b/>
          <w:spacing w:val="34"/>
          <w:sz w:val="24"/>
          <w:u w:val="single"/>
        </w:rPr>
        <w:t xml:space="preserve"> </w:t>
      </w:r>
      <w:r>
        <w:rPr>
          <w:b/>
          <w:sz w:val="24"/>
          <w:u w:val="single"/>
        </w:rPr>
        <w:t>che</w:t>
      </w:r>
      <w:r>
        <w:rPr>
          <w:b/>
          <w:spacing w:val="33"/>
          <w:sz w:val="24"/>
          <w:u w:val="single"/>
        </w:rPr>
        <w:t xml:space="preserve"> </w:t>
      </w:r>
      <w:r>
        <w:rPr>
          <w:b/>
          <w:sz w:val="24"/>
          <w:u w:val="single"/>
        </w:rPr>
        <w:t>è</w:t>
      </w:r>
      <w:r>
        <w:rPr>
          <w:b/>
          <w:spacing w:val="33"/>
          <w:sz w:val="24"/>
          <w:u w:val="single"/>
        </w:rPr>
        <w:t xml:space="preserve"> </w:t>
      </w:r>
      <w:r>
        <w:rPr>
          <w:b/>
          <w:sz w:val="24"/>
          <w:u w:val="single"/>
        </w:rPr>
        <w:t>obbligatorio,</w:t>
      </w:r>
      <w:r>
        <w:rPr>
          <w:b/>
          <w:spacing w:val="34"/>
          <w:sz w:val="24"/>
          <w:u w:val="single"/>
        </w:rPr>
        <w:t xml:space="preserve"> </w:t>
      </w:r>
      <w:r>
        <w:rPr>
          <w:b/>
          <w:sz w:val="24"/>
          <w:u w:val="single"/>
        </w:rPr>
        <w:t>pena</w:t>
      </w:r>
      <w:r>
        <w:rPr>
          <w:b/>
          <w:spacing w:val="32"/>
          <w:sz w:val="24"/>
          <w:u w:val="single"/>
        </w:rPr>
        <w:t xml:space="preserve"> </w:t>
      </w:r>
      <w:r>
        <w:rPr>
          <w:b/>
          <w:sz w:val="24"/>
          <w:u w:val="single"/>
        </w:rPr>
        <w:t>l’esclusione</w:t>
      </w:r>
      <w:r>
        <w:rPr>
          <w:b/>
          <w:spacing w:val="33"/>
          <w:sz w:val="24"/>
          <w:u w:val="single"/>
        </w:rPr>
        <w:t xml:space="preserve"> </w:t>
      </w:r>
      <w:r>
        <w:rPr>
          <w:b/>
          <w:sz w:val="24"/>
          <w:u w:val="single"/>
        </w:rPr>
        <w:t>della</w:t>
      </w:r>
      <w:r>
        <w:rPr>
          <w:b/>
          <w:spacing w:val="34"/>
          <w:sz w:val="24"/>
          <w:u w:val="single"/>
        </w:rPr>
        <w:t xml:space="preserve"> </w:t>
      </w:r>
      <w:r>
        <w:rPr>
          <w:b/>
          <w:sz w:val="24"/>
          <w:u w:val="single"/>
        </w:rPr>
        <w:t>domanda,</w:t>
      </w:r>
      <w:r>
        <w:rPr>
          <w:b/>
          <w:spacing w:val="34"/>
          <w:sz w:val="24"/>
          <w:u w:val="single"/>
        </w:rPr>
        <w:t xml:space="preserve"> </w:t>
      </w:r>
      <w:r>
        <w:rPr>
          <w:b/>
          <w:sz w:val="24"/>
          <w:u w:val="single"/>
        </w:rPr>
        <w:t>allegare</w:t>
      </w:r>
      <w:r>
        <w:rPr>
          <w:b/>
          <w:spacing w:val="33"/>
          <w:sz w:val="24"/>
          <w:u w:val="single"/>
        </w:rPr>
        <w:t xml:space="preserve"> </w:t>
      </w:r>
      <w:r>
        <w:rPr>
          <w:b/>
          <w:sz w:val="24"/>
          <w:u w:val="single"/>
        </w:rPr>
        <w:t>alla</w:t>
      </w:r>
      <w:r>
        <w:rPr>
          <w:b/>
          <w:spacing w:val="32"/>
          <w:sz w:val="24"/>
          <w:u w:val="single"/>
        </w:rPr>
        <w:t xml:space="preserve"> </w:t>
      </w:r>
      <w:r>
        <w:rPr>
          <w:b/>
          <w:sz w:val="24"/>
          <w:u w:val="single"/>
        </w:rPr>
        <w:t>presente</w:t>
      </w:r>
      <w:r>
        <w:rPr>
          <w:b/>
          <w:spacing w:val="35"/>
          <w:sz w:val="24"/>
          <w:u w:val="single"/>
        </w:rPr>
        <w:t xml:space="preserve"> </w:t>
      </w:r>
      <w:r>
        <w:rPr>
          <w:b/>
          <w:sz w:val="24"/>
          <w:u w:val="single"/>
        </w:rPr>
        <w:t>copia</w:t>
      </w:r>
      <w:r>
        <w:rPr>
          <w:b/>
          <w:sz w:val="24"/>
        </w:rPr>
        <w:t xml:space="preserve"> </w:t>
      </w:r>
      <w:r>
        <w:rPr>
          <w:b/>
          <w:sz w:val="24"/>
          <w:u w:val="single"/>
        </w:rPr>
        <w:t>fotostatica di un documento di riconoscimento, in corso di validità, del richiedente</w:t>
      </w:r>
    </w:p>
    <w:p w14:paraId="5F8BBC08" w14:textId="77777777" w:rsidR="000222B4" w:rsidRDefault="000222B4">
      <w:pPr>
        <w:pStyle w:val="Corpotesto"/>
        <w:spacing w:before="1"/>
        <w:rPr>
          <w:b/>
        </w:rPr>
      </w:pPr>
    </w:p>
    <w:p w14:paraId="3770FE8C" w14:textId="77777777" w:rsidR="00125E51" w:rsidRDefault="00125E51">
      <w:pPr>
        <w:pStyle w:val="Corpotesto"/>
        <w:spacing w:before="1"/>
        <w:ind w:left="143"/>
        <w:jc w:val="both"/>
      </w:pPr>
    </w:p>
    <w:p w14:paraId="0EB9553A" w14:textId="1A047108" w:rsidR="000222B4" w:rsidRDefault="00000000">
      <w:pPr>
        <w:pStyle w:val="Corpotesto"/>
        <w:spacing w:before="1"/>
        <w:ind w:left="143"/>
        <w:jc w:val="both"/>
      </w:pPr>
      <w:r>
        <w:t>INFORMAZIONI</w:t>
      </w:r>
      <w:r>
        <w:rPr>
          <w:spacing w:val="12"/>
        </w:rPr>
        <w:t xml:space="preserve"> </w:t>
      </w:r>
      <w:r>
        <w:t>RELATIVE</w:t>
      </w:r>
      <w:r>
        <w:rPr>
          <w:spacing w:val="12"/>
        </w:rPr>
        <w:t xml:space="preserve"> </w:t>
      </w:r>
      <w:r>
        <w:t>ALLA</w:t>
      </w:r>
      <w:r>
        <w:rPr>
          <w:spacing w:val="13"/>
        </w:rPr>
        <w:t xml:space="preserve"> </w:t>
      </w:r>
      <w:r>
        <w:t>RACCOLTA</w:t>
      </w:r>
      <w:r>
        <w:rPr>
          <w:spacing w:val="9"/>
        </w:rPr>
        <w:t xml:space="preserve"> </w:t>
      </w:r>
      <w:r>
        <w:t>DEI</w:t>
      </w:r>
      <w:r>
        <w:rPr>
          <w:spacing w:val="5"/>
        </w:rPr>
        <w:t xml:space="preserve"> </w:t>
      </w:r>
      <w:r>
        <w:t>DATI</w:t>
      </w:r>
      <w:r>
        <w:rPr>
          <w:spacing w:val="8"/>
        </w:rPr>
        <w:t xml:space="preserve"> </w:t>
      </w:r>
      <w:r>
        <w:t>PERSONALI</w:t>
      </w:r>
      <w:r>
        <w:rPr>
          <w:spacing w:val="14"/>
        </w:rPr>
        <w:t xml:space="preserve"> </w:t>
      </w:r>
      <w:r>
        <w:t>(D.</w:t>
      </w:r>
      <w:r>
        <w:rPr>
          <w:spacing w:val="8"/>
        </w:rPr>
        <w:t xml:space="preserve"> </w:t>
      </w:r>
      <w:r>
        <w:t>Lgs</w:t>
      </w:r>
      <w:r>
        <w:rPr>
          <w:spacing w:val="11"/>
        </w:rPr>
        <w:t xml:space="preserve"> </w:t>
      </w:r>
      <w:r>
        <w:t>n.</w:t>
      </w:r>
      <w:r>
        <w:rPr>
          <w:spacing w:val="9"/>
        </w:rPr>
        <w:t xml:space="preserve"> </w:t>
      </w:r>
      <w:r>
        <w:rPr>
          <w:spacing w:val="-2"/>
        </w:rPr>
        <w:t>196/2003</w:t>
      </w:r>
    </w:p>
    <w:p w14:paraId="77074F22" w14:textId="77777777" w:rsidR="000222B4" w:rsidRDefault="00000000">
      <w:pPr>
        <w:pStyle w:val="Corpotesto"/>
        <w:ind w:left="143"/>
        <w:jc w:val="both"/>
      </w:pPr>
      <w:r>
        <w:t>e</w:t>
      </w:r>
      <w:r>
        <w:rPr>
          <w:spacing w:val="-2"/>
        </w:rPr>
        <w:t xml:space="preserve"> </w:t>
      </w:r>
      <w:r>
        <w:t>Regolamento</w:t>
      </w:r>
      <w:r>
        <w:rPr>
          <w:spacing w:val="2"/>
        </w:rPr>
        <w:t xml:space="preserve"> </w:t>
      </w:r>
      <w:r>
        <w:t>U.E.</w:t>
      </w:r>
      <w:r>
        <w:rPr>
          <w:spacing w:val="-2"/>
        </w:rPr>
        <w:t xml:space="preserve"> 2016/679)</w:t>
      </w:r>
    </w:p>
    <w:p w14:paraId="6E73CCFA" w14:textId="77777777" w:rsidR="000222B4" w:rsidRDefault="00000000">
      <w:pPr>
        <w:spacing w:before="275"/>
        <w:ind w:left="143" w:right="158"/>
        <w:jc w:val="both"/>
        <w:rPr>
          <w:i/>
        </w:rPr>
      </w:pPr>
      <w:r>
        <w:rPr>
          <w:i/>
        </w:rPr>
        <w:t>Il trattamento dei dati è finalizzato allo svolgimento del procedimento amministrativo di erogazione del contributo di cui al presente bando e il mancato conferimento comporta l'annullamento del relativo procedimento per impossibilità a realizzare l'istruttoria necessaria.</w:t>
      </w:r>
    </w:p>
    <w:p w14:paraId="453A27B1" w14:textId="77777777" w:rsidR="00B96475" w:rsidRDefault="00B96475">
      <w:pPr>
        <w:spacing w:before="275"/>
        <w:ind w:left="143" w:right="158"/>
        <w:jc w:val="both"/>
        <w:rPr>
          <w:i/>
        </w:rPr>
      </w:pPr>
    </w:p>
    <w:p w14:paraId="3352F2E8" w14:textId="77777777" w:rsidR="00B96475" w:rsidRDefault="00B96475">
      <w:pPr>
        <w:spacing w:before="275"/>
        <w:ind w:left="143" w:right="158"/>
        <w:jc w:val="both"/>
        <w:rPr>
          <w:i/>
        </w:rPr>
      </w:pPr>
    </w:p>
    <w:p w14:paraId="2173F7C4" w14:textId="77777777" w:rsidR="00B96475" w:rsidRDefault="00B96475">
      <w:pPr>
        <w:spacing w:before="275"/>
        <w:ind w:left="143" w:right="158"/>
        <w:jc w:val="both"/>
        <w:rPr>
          <w:i/>
        </w:rPr>
      </w:pPr>
    </w:p>
    <w:p w14:paraId="6609F546" w14:textId="77777777" w:rsidR="00B96475" w:rsidRDefault="00B96475">
      <w:pPr>
        <w:spacing w:before="275"/>
        <w:ind w:left="143" w:right="158"/>
        <w:jc w:val="both"/>
        <w:rPr>
          <w:i/>
        </w:rPr>
      </w:pPr>
    </w:p>
    <w:p w14:paraId="2DA98FAB" w14:textId="77777777" w:rsidR="00B96475" w:rsidRDefault="00B96475">
      <w:pPr>
        <w:spacing w:before="275"/>
        <w:ind w:left="143" w:right="158"/>
        <w:jc w:val="both"/>
        <w:rPr>
          <w:i/>
        </w:rPr>
      </w:pPr>
    </w:p>
    <w:p w14:paraId="704CA086" w14:textId="77777777" w:rsidR="00125E51" w:rsidRDefault="00125E51">
      <w:pPr>
        <w:spacing w:line="252" w:lineRule="exact"/>
        <w:ind w:left="143"/>
        <w:jc w:val="both"/>
        <w:rPr>
          <w:i/>
        </w:rPr>
      </w:pPr>
    </w:p>
    <w:p w14:paraId="6B8B75F3" w14:textId="04E21502" w:rsidR="000222B4" w:rsidRDefault="00000000">
      <w:pPr>
        <w:spacing w:line="252" w:lineRule="exact"/>
        <w:ind w:left="143"/>
        <w:jc w:val="both"/>
        <w:rPr>
          <w:i/>
        </w:rPr>
      </w:pPr>
      <w:r>
        <w:rPr>
          <w:i/>
        </w:rPr>
        <w:t>Il</w:t>
      </w:r>
      <w:r>
        <w:rPr>
          <w:i/>
          <w:spacing w:val="-5"/>
        </w:rPr>
        <w:t xml:space="preserve"> </w:t>
      </w:r>
      <w:r>
        <w:rPr>
          <w:i/>
        </w:rPr>
        <w:t>trattamento</w:t>
      </w:r>
      <w:r>
        <w:rPr>
          <w:i/>
          <w:spacing w:val="-2"/>
        </w:rPr>
        <w:t xml:space="preserve"> </w:t>
      </w:r>
      <w:r>
        <w:rPr>
          <w:i/>
        </w:rPr>
        <w:t>è</w:t>
      </w:r>
      <w:r>
        <w:rPr>
          <w:i/>
          <w:spacing w:val="-4"/>
        </w:rPr>
        <w:t xml:space="preserve"> </w:t>
      </w:r>
      <w:r>
        <w:rPr>
          <w:i/>
        </w:rPr>
        <w:t>effettuato</w:t>
      </w:r>
      <w:r>
        <w:rPr>
          <w:i/>
          <w:spacing w:val="-4"/>
        </w:rPr>
        <w:t xml:space="preserve"> </w:t>
      </w:r>
      <w:r>
        <w:rPr>
          <w:i/>
        </w:rPr>
        <w:t>con</w:t>
      </w:r>
      <w:r>
        <w:rPr>
          <w:i/>
          <w:spacing w:val="-3"/>
        </w:rPr>
        <w:t xml:space="preserve"> </w:t>
      </w:r>
      <w:r>
        <w:rPr>
          <w:i/>
        </w:rPr>
        <w:t>modalità</w:t>
      </w:r>
      <w:r>
        <w:rPr>
          <w:i/>
          <w:spacing w:val="-2"/>
        </w:rPr>
        <w:t xml:space="preserve"> </w:t>
      </w:r>
      <w:r>
        <w:rPr>
          <w:i/>
        </w:rPr>
        <w:t>manuali</w:t>
      </w:r>
      <w:r>
        <w:rPr>
          <w:i/>
          <w:spacing w:val="-4"/>
        </w:rPr>
        <w:t xml:space="preserve"> </w:t>
      </w:r>
      <w:r>
        <w:rPr>
          <w:i/>
        </w:rPr>
        <w:t>e</w:t>
      </w:r>
      <w:r>
        <w:rPr>
          <w:i/>
          <w:spacing w:val="-1"/>
        </w:rPr>
        <w:t xml:space="preserve"> </w:t>
      </w:r>
      <w:r>
        <w:rPr>
          <w:i/>
          <w:spacing w:val="-2"/>
        </w:rPr>
        <w:t>automatizzate.</w:t>
      </w:r>
    </w:p>
    <w:p w14:paraId="6038D11A" w14:textId="77777777" w:rsidR="000222B4" w:rsidRDefault="00000000">
      <w:pPr>
        <w:ind w:left="143" w:right="151"/>
        <w:jc w:val="both"/>
        <w:rPr>
          <w:b/>
          <w:i/>
        </w:rPr>
      </w:pPr>
      <w:r>
        <w:rPr>
          <w:b/>
          <w:i/>
          <w:sz w:val="16"/>
          <w:u w:val="single"/>
        </w:rPr>
        <w:t>IL</w:t>
      </w:r>
      <w:r>
        <w:rPr>
          <w:b/>
          <w:i/>
          <w:spacing w:val="28"/>
          <w:sz w:val="16"/>
          <w:u w:val="single"/>
        </w:rPr>
        <w:t xml:space="preserve"> </w:t>
      </w:r>
      <w:r>
        <w:rPr>
          <w:b/>
          <w:i/>
          <w:sz w:val="16"/>
          <w:u w:val="single"/>
        </w:rPr>
        <w:t>DICHIARANTE</w:t>
      </w:r>
      <w:r>
        <w:rPr>
          <w:b/>
          <w:i/>
          <w:spacing w:val="22"/>
          <w:sz w:val="16"/>
          <w:u w:val="single"/>
        </w:rPr>
        <w:t xml:space="preserve"> </w:t>
      </w:r>
      <w:r>
        <w:rPr>
          <w:b/>
          <w:i/>
          <w:sz w:val="16"/>
          <w:u w:val="single"/>
        </w:rPr>
        <w:t>PUÒ</w:t>
      </w:r>
      <w:r>
        <w:rPr>
          <w:b/>
          <w:i/>
          <w:spacing w:val="27"/>
          <w:sz w:val="16"/>
          <w:u w:val="single"/>
        </w:rPr>
        <w:t xml:space="preserve"> </w:t>
      </w:r>
      <w:r>
        <w:rPr>
          <w:b/>
          <w:i/>
          <w:sz w:val="16"/>
          <w:u w:val="single"/>
        </w:rPr>
        <w:t>ESERCITARE</w:t>
      </w:r>
      <w:r>
        <w:rPr>
          <w:b/>
          <w:i/>
          <w:spacing w:val="23"/>
          <w:sz w:val="16"/>
          <w:u w:val="single"/>
        </w:rPr>
        <w:t xml:space="preserve"> </w:t>
      </w:r>
      <w:r>
        <w:rPr>
          <w:b/>
          <w:i/>
          <w:sz w:val="16"/>
          <w:u w:val="single"/>
        </w:rPr>
        <w:t>I</w:t>
      </w:r>
      <w:r>
        <w:rPr>
          <w:b/>
          <w:i/>
          <w:spacing w:val="26"/>
          <w:sz w:val="16"/>
          <w:u w:val="single"/>
        </w:rPr>
        <w:t xml:space="preserve"> </w:t>
      </w:r>
      <w:r>
        <w:rPr>
          <w:b/>
          <w:i/>
          <w:sz w:val="16"/>
          <w:u w:val="single"/>
        </w:rPr>
        <w:t>DIRITTI</w:t>
      </w:r>
      <w:r>
        <w:rPr>
          <w:b/>
          <w:i/>
          <w:spacing w:val="23"/>
          <w:sz w:val="16"/>
          <w:u w:val="single"/>
        </w:rPr>
        <w:t xml:space="preserve"> </w:t>
      </w:r>
      <w:r>
        <w:rPr>
          <w:b/>
          <w:i/>
          <w:sz w:val="16"/>
          <w:u w:val="single"/>
        </w:rPr>
        <w:t>PREVISTI</w:t>
      </w:r>
      <w:r>
        <w:rPr>
          <w:b/>
          <w:i/>
          <w:spacing w:val="24"/>
          <w:sz w:val="16"/>
          <w:u w:val="single"/>
        </w:rPr>
        <w:t xml:space="preserve"> </w:t>
      </w:r>
      <w:r>
        <w:rPr>
          <w:b/>
          <w:i/>
          <w:sz w:val="16"/>
          <w:u w:val="single"/>
        </w:rPr>
        <w:t>DALL</w:t>
      </w:r>
      <w:r>
        <w:rPr>
          <w:b/>
          <w:i/>
          <w:u w:val="single"/>
        </w:rPr>
        <w:t>'</w:t>
      </w:r>
      <w:r>
        <w:rPr>
          <w:b/>
          <w:i/>
          <w:sz w:val="16"/>
          <w:u w:val="single"/>
        </w:rPr>
        <w:t>ART</w:t>
      </w:r>
      <w:r>
        <w:rPr>
          <w:b/>
          <w:i/>
          <w:u w:val="single"/>
        </w:rPr>
        <w:t xml:space="preserve">. 7 </w:t>
      </w:r>
      <w:r>
        <w:rPr>
          <w:b/>
          <w:i/>
          <w:sz w:val="16"/>
          <w:u w:val="single"/>
        </w:rPr>
        <w:t>DEL</w:t>
      </w:r>
      <w:r>
        <w:rPr>
          <w:b/>
          <w:i/>
          <w:spacing w:val="22"/>
          <w:sz w:val="16"/>
          <w:u w:val="single"/>
        </w:rPr>
        <w:t xml:space="preserve"> </w:t>
      </w:r>
      <w:r>
        <w:rPr>
          <w:b/>
          <w:i/>
          <w:sz w:val="16"/>
          <w:u w:val="single"/>
        </w:rPr>
        <w:t>D</w:t>
      </w:r>
      <w:r>
        <w:rPr>
          <w:b/>
          <w:i/>
          <w:u w:val="single"/>
        </w:rPr>
        <w:t>.</w:t>
      </w:r>
      <w:r>
        <w:rPr>
          <w:b/>
          <w:i/>
          <w:sz w:val="16"/>
          <w:u w:val="single"/>
        </w:rPr>
        <w:t>LGS</w:t>
      </w:r>
      <w:r>
        <w:rPr>
          <w:b/>
          <w:i/>
          <w:u w:val="single"/>
        </w:rPr>
        <w:t xml:space="preserve">. 196/2003 </w:t>
      </w:r>
      <w:r>
        <w:rPr>
          <w:b/>
          <w:i/>
          <w:sz w:val="16"/>
          <w:u w:val="single"/>
        </w:rPr>
        <w:t>E</w:t>
      </w:r>
      <w:r>
        <w:rPr>
          <w:b/>
          <w:i/>
          <w:spacing w:val="23"/>
          <w:sz w:val="16"/>
          <w:u w:val="single"/>
        </w:rPr>
        <w:t xml:space="preserve"> </w:t>
      </w:r>
      <w:r>
        <w:rPr>
          <w:b/>
          <w:i/>
          <w:sz w:val="16"/>
          <w:u w:val="single"/>
        </w:rPr>
        <w:t>S</w:t>
      </w:r>
      <w:r>
        <w:rPr>
          <w:b/>
          <w:i/>
          <w:u w:val="single"/>
        </w:rPr>
        <w:t>.</w:t>
      </w:r>
      <w:r>
        <w:rPr>
          <w:b/>
          <w:i/>
          <w:sz w:val="16"/>
          <w:u w:val="single"/>
        </w:rPr>
        <w:t>M</w:t>
      </w:r>
      <w:r>
        <w:rPr>
          <w:b/>
          <w:i/>
          <w:u w:val="single"/>
        </w:rPr>
        <w:t>.</w:t>
      </w:r>
      <w:r>
        <w:rPr>
          <w:b/>
          <w:i/>
          <w:sz w:val="16"/>
          <w:u w:val="single"/>
        </w:rPr>
        <w:t>I</w:t>
      </w:r>
      <w:r>
        <w:rPr>
          <w:b/>
          <w:i/>
          <w:u w:val="single"/>
        </w:rPr>
        <w:t xml:space="preserve">. </w:t>
      </w:r>
      <w:r>
        <w:rPr>
          <w:b/>
          <w:i/>
          <w:sz w:val="16"/>
          <w:u w:val="single"/>
        </w:rPr>
        <w:t>E</w:t>
      </w:r>
      <w:r>
        <w:rPr>
          <w:b/>
          <w:i/>
          <w:spacing w:val="23"/>
          <w:sz w:val="16"/>
          <w:u w:val="single"/>
        </w:rPr>
        <w:t xml:space="preserve"> </w:t>
      </w:r>
      <w:r>
        <w:rPr>
          <w:b/>
          <w:i/>
          <w:sz w:val="16"/>
          <w:u w:val="single"/>
        </w:rPr>
        <w:t>DAGLI</w:t>
      </w:r>
      <w:r>
        <w:rPr>
          <w:b/>
          <w:i/>
          <w:spacing w:val="26"/>
          <w:sz w:val="16"/>
          <w:u w:val="single"/>
        </w:rPr>
        <w:t xml:space="preserve"> </w:t>
      </w:r>
      <w:r>
        <w:rPr>
          <w:b/>
          <w:i/>
          <w:sz w:val="16"/>
          <w:u w:val="single"/>
        </w:rPr>
        <w:t>ARTICOLI</w:t>
      </w:r>
      <w:r>
        <w:rPr>
          <w:b/>
          <w:i/>
          <w:spacing w:val="40"/>
          <w:sz w:val="16"/>
        </w:rPr>
        <w:t xml:space="preserve"> </w:t>
      </w:r>
      <w:r>
        <w:rPr>
          <w:b/>
          <w:i/>
          <w:sz w:val="16"/>
          <w:u w:val="single"/>
        </w:rPr>
        <w:t xml:space="preserve">DAL </w:t>
      </w:r>
      <w:r>
        <w:rPr>
          <w:b/>
          <w:i/>
          <w:u w:val="single"/>
        </w:rPr>
        <w:t xml:space="preserve">15 </w:t>
      </w:r>
      <w:r>
        <w:rPr>
          <w:b/>
          <w:i/>
          <w:sz w:val="16"/>
          <w:u w:val="single"/>
        </w:rPr>
        <w:t xml:space="preserve">AL </w:t>
      </w:r>
      <w:r>
        <w:rPr>
          <w:b/>
          <w:i/>
          <w:u w:val="single"/>
        </w:rPr>
        <w:t xml:space="preserve">22 </w:t>
      </w:r>
      <w:r>
        <w:rPr>
          <w:b/>
          <w:i/>
          <w:sz w:val="16"/>
          <w:u w:val="single"/>
        </w:rPr>
        <w:t xml:space="preserve">DEL REGOLAMENTO UE </w:t>
      </w:r>
      <w:r>
        <w:rPr>
          <w:b/>
          <w:i/>
          <w:u w:val="single"/>
        </w:rPr>
        <w:t>2016/679.</w:t>
      </w:r>
    </w:p>
    <w:p w14:paraId="7EBACCF3" w14:textId="77777777" w:rsidR="000222B4" w:rsidRDefault="000222B4">
      <w:pPr>
        <w:pStyle w:val="Corpotesto"/>
        <w:rPr>
          <w:b/>
          <w:i/>
        </w:rPr>
      </w:pPr>
    </w:p>
    <w:p w14:paraId="5F5585CE" w14:textId="77777777" w:rsidR="000222B4" w:rsidRDefault="00000000">
      <w:pPr>
        <w:pStyle w:val="Corpotesto"/>
        <w:tabs>
          <w:tab w:val="left" w:pos="3874"/>
        </w:tabs>
        <w:spacing w:before="1"/>
        <w:ind w:left="143"/>
      </w:pPr>
      <w:r>
        <w:t xml:space="preserve">********* , lì </w:t>
      </w:r>
      <w:r>
        <w:rPr>
          <w:u w:val="single"/>
        </w:rPr>
        <w:tab/>
      </w:r>
      <w:r>
        <w:rPr>
          <w:spacing w:val="-10"/>
        </w:rPr>
        <w:t>.</w:t>
      </w:r>
    </w:p>
    <w:p w14:paraId="6EFB0FAB" w14:textId="77777777" w:rsidR="000222B4" w:rsidRDefault="000222B4">
      <w:pPr>
        <w:pStyle w:val="Corpotesto"/>
      </w:pPr>
    </w:p>
    <w:p w14:paraId="3094F92D" w14:textId="77777777" w:rsidR="000222B4" w:rsidRDefault="00000000">
      <w:pPr>
        <w:pStyle w:val="Corpotesto"/>
        <w:ind w:left="7331"/>
      </w:pPr>
      <w:r>
        <w:rPr>
          <w:spacing w:val="-2"/>
        </w:rPr>
        <w:t>FIRMA</w:t>
      </w:r>
    </w:p>
    <w:p w14:paraId="5E27F61B" w14:textId="77777777" w:rsidR="000222B4" w:rsidRDefault="00000000">
      <w:pPr>
        <w:pStyle w:val="Corpotesto"/>
        <w:spacing w:before="44"/>
        <w:rPr>
          <w:sz w:val="20"/>
        </w:rPr>
      </w:pPr>
      <w:r>
        <w:rPr>
          <w:noProof/>
          <w:sz w:val="20"/>
        </w:rPr>
        <mc:AlternateContent>
          <mc:Choice Requires="wps">
            <w:drawing>
              <wp:anchor distT="0" distB="0" distL="0" distR="0" simplePos="0" relativeHeight="487588864" behindDoc="1" locked="0" layoutInCell="1" allowOverlap="1" wp14:anchorId="4C3200B3" wp14:editId="3551C080">
                <wp:simplePos x="0" y="0"/>
                <wp:positionH relativeFrom="page">
                  <wp:posOffset>4140708</wp:posOffset>
                </wp:positionH>
                <wp:positionV relativeFrom="paragraph">
                  <wp:posOffset>189546</wp:posOffset>
                </wp:positionV>
                <wp:extent cx="2700655" cy="12700"/>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00655" cy="12700"/>
                        </a:xfrm>
                        <a:custGeom>
                          <a:avLst/>
                          <a:gdLst/>
                          <a:ahLst/>
                          <a:cxnLst/>
                          <a:rect l="l" t="t" r="r" b="b"/>
                          <a:pathLst>
                            <a:path w="2700655" h="12700">
                              <a:moveTo>
                                <a:pt x="2700527" y="12192"/>
                              </a:moveTo>
                              <a:lnTo>
                                <a:pt x="0" y="12192"/>
                              </a:lnTo>
                              <a:lnTo>
                                <a:pt x="0" y="0"/>
                              </a:lnTo>
                              <a:lnTo>
                                <a:pt x="2700527" y="0"/>
                              </a:lnTo>
                              <a:lnTo>
                                <a:pt x="2700527" y="12192"/>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7E40A23" id="Graphic 5" o:spid="_x0000_s1026" style="position:absolute;margin-left:326.05pt;margin-top:14.9pt;width:212.65pt;height:1pt;z-index:-15727616;visibility:visible;mso-wrap-style:square;mso-wrap-distance-left:0;mso-wrap-distance-top:0;mso-wrap-distance-right:0;mso-wrap-distance-bottom:0;mso-position-horizontal:absolute;mso-position-horizontal-relative:page;mso-position-vertical:absolute;mso-position-vertical-relative:text;v-text-anchor:top" coordsize="2700655,1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" path="m2700527,12192l,12192,,,2700527,r,12192xe" fillcolor="black" stroked="f">
                <v:path arrowok="t"/>
                <w10:wrap type="topAndBottom" anchorx="page"/>
              </v:shape>
            </w:pict>
          </mc:Fallback>
        </mc:AlternateContent>
      </w:r>
    </w:p>
    <w:p w14:paraId="66BC37B6" w14:textId="77777777" w:rsidR="00B96475" w:rsidRDefault="00B96475">
      <w:pPr>
        <w:pStyle w:val="Corpotesto"/>
        <w:tabs>
          <w:tab w:val="left" w:pos="2277"/>
          <w:tab w:val="left" w:pos="2995"/>
          <w:tab w:val="left" w:pos="4288"/>
          <w:tab w:val="left" w:pos="5314"/>
          <w:tab w:val="left" w:pos="6941"/>
          <w:tab w:val="left" w:pos="7955"/>
        </w:tabs>
        <w:ind w:left="143" w:right="142"/>
        <w:rPr>
          <w:spacing w:val="-2"/>
        </w:rPr>
      </w:pPr>
    </w:p>
    <w:p w14:paraId="17B7D889" w14:textId="77777777" w:rsidR="00B96475" w:rsidRDefault="00B96475">
      <w:pPr>
        <w:pStyle w:val="Corpotesto"/>
        <w:tabs>
          <w:tab w:val="left" w:pos="2277"/>
          <w:tab w:val="left" w:pos="2995"/>
          <w:tab w:val="left" w:pos="4288"/>
          <w:tab w:val="left" w:pos="5314"/>
          <w:tab w:val="left" w:pos="6941"/>
          <w:tab w:val="left" w:pos="7955"/>
        </w:tabs>
        <w:ind w:left="143" w:right="142"/>
        <w:rPr>
          <w:spacing w:val="-2"/>
        </w:rPr>
      </w:pPr>
    </w:p>
    <w:p w14:paraId="6A58DFEA" w14:textId="77777777" w:rsidR="00B96475" w:rsidRDefault="00B96475">
      <w:pPr>
        <w:pStyle w:val="Corpotesto"/>
        <w:tabs>
          <w:tab w:val="left" w:pos="2277"/>
          <w:tab w:val="left" w:pos="2995"/>
          <w:tab w:val="left" w:pos="4288"/>
          <w:tab w:val="left" w:pos="5314"/>
          <w:tab w:val="left" w:pos="6941"/>
          <w:tab w:val="left" w:pos="7955"/>
        </w:tabs>
        <w:ind w:left="143" w:right="142"/>
        <w:rPr>
          <w:spacing w:val="-2"/>
        </w:rPr>
      </w:pPr>
    </w:p>
    <w:p w14:paraId="3E1963F1" w14:textId="02FACB60" w:rsidR="000222B4" w:rsidRDefault="00000000">
      <w:pPr>
        <w:pStyle w:val="Corpotesto"/>
        <w:tabs>
          <w:tab w:val="left" w:pos="2277"/>
          <w:tab w:val="left" w:pos="2995"/>
          <w:tab w:val="left" w:pos="4288"/>
          <w:tab w:val="left" w:pos="5314"/>
          <w:tab w:val="left" w:pos="6941"/>
          <w:tab w:val="left" w:pos="7955"/>
        </w:tabs>
        <w:ind w:left="143" w:right="142"/>
      </w:pPr>
      <w:r>
        <w:rPr>
          <w:spacing w:val="-2"/>
        </w:rPr>
        <w:t>ACCERTAMENTI</w:t>
      </w:r>
      <w:r>
        <w:tab/>
      </w:r>
      <w:r>
        <w:rPr>
          <w:spacing w:val="-4"/>
        </w:rPr>
        <w:t>DEL</w:t>
      </w:r>
      <w:r>
        <w:tab/>
      </w:r>
      <w:r>
        <w:rPr>
          <w:spacing w:val="-2"/>
        </w:rPr>
        <w:t>COMUNE</w:t>
      </w:r>
      <w:r>
        <w:tab/>
      </w:r>
      <w:r>
        <w:rPr>
          <w:spacing w:val="-4"/>
        </w:rPr>
        <w:t>SULLA</w:t>
      </w:r>
      <w:r>
        <w:tab/>
      </w:r>
      <w:r>
        <w:rPr>
          <w:spacing w:val="-2"/>
        </w:rPr>
        <w:t>VERIDICITÀ</w:t>
      </w:r>
      <w:r>
        <w:tab/>
      </w:r>
      <w:r>
        <w:rPr>
          <w:spacing w:val="-2"/>
        </w:rPr>
        <w:t>DELLE</w:t>
      </w:r>
      <w:r>
        <w:tab/>
      </w:r>
      <w:r>
        <w:rPr>
          <w:spacing w:val="-2"/>
        </w:rPr>
        <w:t>DICHIARAZIONI PRODOTTE</w:t>
      </w:r>
    </w:p>
    <w:p w14:paraId="6F1BF13C" w14:textId="77777777" w:rsidR="000222B4" w:rsidRDefault="00000000">
      <w:pPr>
        <w:spacing w:before="274" w:line="242" w:lineRule="auto"/>
        <w:ind w:left="143" w:right="227"/>
        <w:rPr>
          <w:sz w:val="20"/>
        </w:rPr>
      </w:pPr>
      <w:r>
        <w:rPr>
          <w:sz w:val="20"/>
        </w:rPr>
        <w:t>La responsabilità della veridicità delle dichiarazioni riportate è esclusivamente</w:t>
      </w:r>
      <w:r>
        <w:rPr>
          <w:spacing w:val="20"/>
          <w:sz w:val="20"/>
        </w:rPr>
        <w:t xml:space="preserve"> </w:t>
      </w:r>
      <w:r>
        <w:rPr>
          <w:sz w:val="20"/>
        </w:rPr>
        <w:t>del richiedente che le ha sottoscritte e</w:t>
      </w:r>
      <w:r>
        <w:rPr>
          <w:spacing w:val="40"/>
          <w:sz w:val="20"/>
        </w:rPr>
        <w:t xml:space="preserve"> </w:t>
      </w:r>
      <w:r>
        <w:rPr>
          <w:sz w:val="20"/>
        </w:rPr>
        <w:t>che, in caso di falsa dichiarazione, può essere perseguito penalmente (art. 76 del D.P.R. 445/2000).</w:t>
      </w:r>
    </w:p>
    <w:p w14:paraId="60D2453C" w14:textId="77777777" w:rsidR="000222B4" w:rsidRDefault="00000000">
      <w:pPr>
        <w:spacing w:before="90" w:line="242" w:lineRule="auto"/>
        <w:ind w:left="143" w:right="141"/>
        <w:jc w:val="both"/>
        <w:rPr>
          <w:sz w:val="20"/>
        </w:rPr>
      </w:pPr>
      <w:r>
        <w:rPr>
          <w:sz w:val="20"/>
        </w:rPr>
        <w:t>Il Comune è tenuto a procedere ad idonei controlli, anche a campione, sulla veridicità delle dichiarazioni sostitutive, richiedendo all’interessato di produrre la documentazione atta a comprovare la veridicità di quanto dichiarato, anche al fine della correzione di errori materiali o di modesta entità.</w:t>
      </w:r>
    </w:p>
    <w:p w14:paraId="7DB6EB41" w14:textId="77777777" w:rsidR="000222B4" w:rsidRDefault="00000000">
      <w:pPr>
        <w:spacing w:line="242" w:lineRule="auto"/>
        <w:ind w:left="143" w:right="144"/>
        <w:jc w:val="both"/>
        <w:rPr>
          <w:sz w:val="20"/>
        </w:rPr>
      </w:pPr>
      <w:r>
        <w:rPr>
          <w:sz w:val="20"/>
        </w:rPr>
        <w:t>Potranno inoltre essere effettuati controlli sulla congruità del tenore di vita sostanziale in relazione alla situazione familiare e reddituale dichiarata e confronti fra i dati reddituali riportati dal richiedente e quelli in possesso del sistema informativo del Ministero delle Finanze, allertando, in casi di manifesta inattendibilità delle dichiarazioni prodotte, la Guardia di Finanza e gli organi competenti.</w:t>
      </w:r>
    </w:p>
    <w:p w14:paraId="6D6C225C" w14:textId="77777777" w:rsidR="000222B4" w:rsidRDefault="00000000">
      <w:pPr>
        <w:ind w:left="143" w:right="156"/>
        <w:jc w:val="both"/>
        <w:rPr>
          <w:sz w:val="20"/>
        </w:rPr>
      </w:pPr>
      <w:r>
        <w:rPr>
          <w:sz w:val="20"/>
        </w:rPr>
        <w:t>Nel</w:t>
      </w:r>
      <w:r>
        <w:rPr>
          <w:spacing w:val="-3"/>
          <w:sz w:val="20"/>
        </w:rPr>
        <w:t xml:space="preserve"> </w:t>
      </w:r>
      <w:r>
        <w:rPr>
          <w:sz w:val="20"/>
        </w:rPr>
        <w:t>caso</w:t>
      </w:r>
      <w:r>
        <w:rPr>
          <w:spacing w:val="-2"/>
          <w:sz w:val="20"/>
        </w:rPr>
        <w:t xml:space="preserve"> </w:t>
      </w:r>
      <w:r>
        <w:rPr>
          <w:sz w:val="20"/>
        </w:rPr>
        <w:t>in</w:t>
      </w:r>
      <w:r>
        <w:rPr>
          <w:spacing w:val="-2"/>
          <w:sz w:val="20"/>
        </w:rPr>
        <w:t xml:space="preserve"> </w:t>
      </w:r>
      <w:r>
        <w:rPr>
          <w:sz w:val="20"/>
        </w:rPr>
        <w:t>cui</w:t>
      </w:r>
      <w:r>
        <w:rPr>
          <w:spacing w:val="-4"/>
          <w:sz w:val="20"/>
        </w:rPr>
        <w:t xml:space="preserve"> </w:t>
      </w:r>
      <w:r>
        <w:rPr>
          <w:sz w:val="20"/>
        </w:rPr>
        <w:t>gli</w:t>
      </w:r>
      <w:r>
        <w:rPr>
          <w:spacing w:val="-1"/>
          <w:sz w:val="20"/>
        </w:rPr>
        <w:t xml:space="preserve"> </w:t>
      </w:r>
      <w:r>
        <w:rPr>
          <w:sz w:val="20"/>
        </w:rPr>
        <w:t>stati,</w:t>
      </w:r>
      <w:r>
        <w:rPr>
          <w:spacing w:val="-4"/>
          <w:sz w:val="20"/>
        </w:rPr>
        <w:t xml:space="preserve"> </w:t>
      </w:r>
      <w:r>
        <w:rPr>
          <w:sz w:val="20"/>
        </w:rPr>
        <w:t>i fatti</w:t>
      </w:r>
      <w:r>
        <w:rPr>
          <w:spacing w:val="-1"/>
          <w:sz w:val="20"/>
        </w:rPr>
        <w:t xml:space="preserve"> </w:t>
      </w:r>
      <w:r>
        <w:rPr>
          <w:sz w:val="20"/>
        </w:rPr>
        <w:t>e</w:t>
      </w:r>
      <w:r>
        <w:rPr>
          <w:spacing w:val="-2"/>
          <w:sz w:val="20"/>
        </w:rPr>
        <w:t xml:space="preserve"> </w:t>
      </w:r>
      <w:r>
        <w:rPr>
          <w:sz w:val="20"/>
        </w:rPr>
        <w:t>le</w:t>
      </w:r>
      <w:r>
        <w:rPr>
          <w:spacing w:val="-4"/>
          <w:sz w:val="20"/>
        </w:rPr>
        <w:t xml:space="preserve"> </w:t>
      </w:r>
      <w:r>
        <w:rPr>
          <w:sz w:val="20"/>
        </w:rPr>
        <w:t>qualità personali</w:t>
      </w:r>
      <w:r>
        <w:rPr>
          <w:spacing w:val="-4"/>
          <w:sz w:val="20"/>
        </w:rPr>
        <w:t xml:space="preserve"> </w:t>
      </w:r>
      <w:r>
        <w:rPr>
          <w:sz w:val="20"/>
        </w:rPr>
        <w:t>dichiarate siano</w:t>
      </w:r>
      <w:r>
        <w:rPr>
          <w:spacing w:val="-2"/>
          <w:sz w:val="20"/>
        </w:rPr>
        <w:t xml:space="preserve"> </w:t>
      </w:r>
      <w:r>
        <w:rPr>
          <w:sz w:val="20"/>
        </w:rPr>
        <w:t>certificabili o</w:t>
      </w:r>
      <w:r>
        <w:rPr>
          <w:spacing w:val="-4"/>
          <w:sz w:val="20"/>
        </w:rPr>
        <w:t xml:space="preserve"> </w:t>
      </w:r>
      <w:r>
        <w:rPr>
          <w:sz w:val="20"/>
        </w:rPr>
        <w:t>attestabili</w:t>
      </w:r>
      <w:r>
        <w:rPr>
          <w:spacing w:val="-3"/>
          <w:sz w:val="20"/>
        </w:rPr>
        <w:t xml:space="preserve"> </w:t>
      </w:r>
      <w:r>
        <w:rPr>
          <w:sz w:val="20"/>
        </w:rPr>
        <w:t>da</w:t>
      </w:r>
      <w:r>
        <w:rPr>
          <w:spacing w:val="-4"/>
          <w:sz w:val="20"/>
        </w:rPr>
        <w:t xml:space="preserve"> </w:t>
      </w:r>
      <w:r>
        <w:rPr>
          <w:sz w:val="20"/>
        </w:rPr>
        <w:t>parte di</w:t>
      </w:r>
      <w:r>
        <w:rPr>
          <w:spacing w:val="-2"/>
          <w:sz w:val="20"/>
        </w:rPr>
        <w:t xml:space="preserve"> </w:t>
      </w:r>
      <w:r>
        <w:rPr>
          <w:sz w:val="20"/>
        </w:rPr>
        <w:t>un</w:t>
      </w:r>
      <w:r>
        <w:rPr>
          <w:spacing w:val="-2"/>
          <w:sz w:val="20"/>
        </w:rPr>
        <w:t xml:space="preserve"> </w:t>
      </w:r>
      <w:r>
        <w:rPr>
          <w:sz w:val="20"/>
        </w:rPr>
        <w:t>altro</w:t>
      </w:r>
      <w:r>
        <w:rPr>
          <w:spacing w:val="-2"/>
          <w:sz w:val="20"/>
        </w:rPr>
        <w:t xml:space="preserve"> </w:t>
      </w:r>
      <w:r>
        <w:rPr>
          <w:sz w:val="20"/>
        </w:rPr>
        <w:t>soggetto pubblico, l’amministrazione potrà richiedere direttamente la necessaria documentazione al soggetto competente.</w:t>
      </w:r>
    </w:p>
    <w:p w14:paraId="686F061A" w14:textId="77777777" w:rsidR="000222B4" w:rsidRDefault="00000000">
      <w:pPr>
        <w:ind w:left="143" w:right="148"/>
        <w:jc w:val="both"/>
        <w:rPr>
          <w:sz w:val="20"/>
        </w:rPr>
      </w:pPr>
      <w:r>
        <w:rPr>
          <w:sz w:val="20"/>
        </w:rPr>
        <w:t>Ferme restando le sanzioni penali previste dall’art. 76 del D.P.R. 445/2000, qualora dal controllo emerga la non veridicità del contenuto della dichiarazione, il dichiarante decade dai</w:t>
      </w:r>
      <w:r>
        <w:rPr>
          <w:spacing w:val="-3"/>
          <w:sz w:val="20"/>
        </w:rPr>
        <w:t xml:space="preserve"> </w:t>
      </w:r>
      <w:r>
        <w:rPr>
          <w:sz w:val="20"/>
        </w:rPr>
        <w:t>benefici eventualmente conseguiti sulla base della dichiarazione non veritiera.</w:t>
      </w:r>
    </w:p>
    <w:p w14:paraId="0649F5D4" w14:textId="77777777" w:rsidR="000222B4" w:rsidRDefault="000222B4">
      <w:pPr>
        <w:jc w:val="both"/>
        <w:rPr>
          <w:sz w:val="20"/>
        </w:rPr>
        <w:sectPr w:rsidR="000222B4">
          <w:pgSz w:w="11910" w:h="16840"/>
          <w:pgMar w:top="1320" w:right="992" w:bottom="280" w:left="992" w:header="190" w:footer="0" w:gutter="0"/>
          <w:cols w:space="720"/>
        </w:sectPr>
      </w:pPr>
    </w:p>
    <w:p w14:paraId="2E269D25" w14:textId="77777777" w:rsidR="000222B4" w:rsidRDefault="000222B4">
      <w:pPr>
        <w:pStyle w:val="Corpotesto"/>
        <w:spacing w:before="42"/>
        <w:rPr>
          <w:sz w:val="28"/>
        </w:rPr>
      </w:pPr>
    </w:p>
    <w:p w14:paraId="7E54C9C2" w14:textId="77777777" w:rsidR="00125E51" w:rsidRDefault="00125E51">
      <w:pPr>
        <w:tabs>
          <w:tab w:val="left" w:pos="5692"/>
        </w:tabs>
        <w:ind w:left="21"/>
        <w:rPr>
          <w:sz w:val="28"/>
        </w:rPr>
      </w:pPr>
    </w:p>
    <w:p w14:paraId="1A674E83" w14:textId="46B73ABA" w:rsidR="000222B4" w:rsidRDefault="00000000">
      <w:pPr>
        <w:tabs>
          <w:tab w:val="left" w:pos="5692"/>
        </w:tabs>
        <w:ind w:left="21"/>
        <w:rPr>
          <w:sz w:val="28"/>
        </w:rPr>
      </w:pPr>
      <w:r>
        <w:rPr>
          <w:sz w:val="28"/>
        </w:rPr>
        <w:t xml:space="preserve">Io </w:t>
      </w:r>
      <w:r>
        <w:rPr>
          <w:spacing w:val="-2"/>
          <w:sz w:val="28"/>
        </w:rPr>
        <w:t>sottoscritto</w:t>
      </w:r>
      <w:r>
        <w:rPr>
          <w:sz w:val="28"/>
          <w:u w:val="single"/>
        </w:rPr>
        <w:tab/>
      </w:r>
    </w:p>
    <w:p w14:paraId="083BC8AA" w14:textId="77777777" w:rsidR="000222B4" w:rsidRDefault="00000000">
      <w:pPr>
        <w:tabs>
          <w:tab w:val="left" w:pos="5540"/>
          <w:tab w:val="left" w:pos="9649"/>
        </w:tabs>
        <w:spacing w:before="160"/>
        <w:ind w:left="21"/>
        <w:rPr>
          <w:sz w:val="28"/>
        </w:rPr>
      </w:pPr>
      <w:r>
        <w:rPr>
          <w:sz w:val="28"/>
        </w:rPr>
        <w:t xml:space="preserve">Residente in </w:t>
      </w:r>
      <w:r>
        <w:rPr>
          <w:sz w:val="28"/>
          <w:u w:val="single"/>
        </w:rPr>
        <w:tab/>
      </w:r>
      <w:r>
        <w:rPr>
          <w:spacing w:val="-5"/>
          <w:sz w:val="28"/>
        </w:rPr>
        <w:t>Via</w:t>
      </w:r>
      <w:r>
        <w:rPr>
          <w:sz w:val="28"/>
          <w:u w:val="single"/>
        </w:rPr>
        <w:tab/>
      </w:r>
    </w:p>
    <w:p w14:paraId="788DE9C3" w14:textId="77777777" w:rsidR="000222B4" w:rsidRDefault="00000000">
      <w:pPr>
        <w:tabs>
          <w:tab w:val="left" w:pos="4099"/>
          <w:tab w:val="left" w:pos="9575"/>
        </w:tabs>
        <w:spacing w:before="162"/>
        <w:ind w:left="21"/>
        <w:rPr>
          <w:sz w:val="28"/>
        </w:rPr>
      </w:pPr>
      <w:r>
        <w:rPr>
          <w:spacing w:val="-5"/>
          <w:sz w:val="28"/>
        </w:rPr>
        <w:t>Tel</w:t>
      </w:r>
      <w:r>
        <w:rPr>
          <w:sz w:val="28"/>
          <w:u w:val="single"/>
        </w:rPr>
        <w:tab/>
      </w:r>
      <w:r>
        <w:rPr>
          <w:sz w:val="28"/>
        </w:rPr>
        <w:t xml:space="preserve">e-mail </w:t>
      </w:r>
      <w:r>
        <w:rPr>
          <w:sz w:val="28"/>
          <w:u w:val="single"/>
        </w:rPr>
        <w:tab/>
      </w:r>
    </w:p>
    <w:p w14:paraId="7EBF9B05" w14:textId="77777777" w:rsidR="000222B4" w:rsidRDefault="000222B4">
      <w:pPr>
        <w:pStyle w:val="Corpotesto"/>
        <w:rPr>
          <w:sz w:val="28"/>
        </w:rPr>
      </w:pPr>
    </w:p>
    <w:p w14:paraId="17AB1D68" w14:textId="77777777" w:rsidR="000222B4" w:rsidRDefault="00000000">
      <w:pPr>
        <w:spacing w:before="1"/>
        <w:ind w:left="21"/>
        <w:rPr>
          <w:sz w:val="28"/>
        </w:rPr>
      </w:pPr>
      <w:r>
        <w:rPr>
          <w:sz w:val="28"/>
        </w:rPr>
        <w:t>in</w:t>
      </w:r>
      <w:r>
        <w:rPr>
          <w:spacing w:val="-2"/>
          <w:sz w:val="28"/>
        </w:rPr>
        <w:t xml:space="preserve"> </w:t>
      </w:r>
      <w:r>
        <w:rPr>
          <w:sz w:val="28"/>
        </w:rPr>
        <w:t>qualità</w:t>
      </w:r>
      <w:r>
        <w:rPr>
          <w:spacing w:val="-2"/>
          <w:sz w:val="28"/>
        </w:rPr>
        <w:t xml:space="preserve"> </w:t>
      </w:r>
      <w:r>
        <w:rPr>
          <w:spacing w:val="-5"/>
          <w:sz w:val="28"/>
        </w:rPr>
        <w:t>di:</w:t>
      </w:r>
    </w:p>
    <w:p w14:paraId="1A93EBBC" w14:textId="77777777" w:rsidR="000222B4" w:rsidRDefault="00000000">
      <w:pPr>
        <w:pStyle w:val="Paragrafoelenco"/>
        <w:numPr>
          <w:ilvl w:val="0"/>
          <w:numId w:val="1"/>
        </w:numPr>
        <w:tabs>
          <w:tab w:val="left" w:pos="814"/>
          <w:tab w:val="left" w:pos="9401"/>
        </w:tabs>
        <w:spacing w:before="160"/>
        <w:ind w:left="814" w:hanging="359"/>
        <w:jc w:val="left"/>
        <w:rPr>
          <w:sz w:val="28"/>
        </w:rPr>
      </w:pPr>
      <w:r>
        <w:rPr>
          <w:sz w:val="28"/>
        </w:rPr>
        <w:t xml:space="preserve">proprietario dell’appartamento posto in </w:t>
      </w:r>
      <w:r>
        <w:rPr>
          <w:sz w:val="28"/>
          <w:u w:val="single"/>
        </w:rPr>
        <w:tab/>
      </w:r>
    </w:p>
    <w:p w14:paraId="37C753AE" w14:textId="77777777" w:rsidR="000222B4" w:rsidRDefault="00000000">
      <w:pPr>
        <w:tabs>
          <w:tab w:val="left" w:pos="9411"/>
        </w:tabs>
        <w:spacing w:before="162"/>
        <w:ind w:left="815"/>
        <w:rPr>
          <w:sz w:val="28"/>
        </w:rPr>
      </w:pPr>
      <w:r>
        <w:rPr>
          <w:sz w:val="28"/>
        </w:rPr>
        <w:t xml:space="preserve">via </w:t>
      </w:r>
      <w:r>
        <w:rPr>
          <w:sz w:val="28"/>
          <w:u w:val="single"/>
        </w:rPr>
        <w:tab/>
      </w:r>
    </w:p>
    <w:p w14:paraId="74E1FF84" w14:textId="77777777" w:rsidR="000222B4" w:rsidRDefault="00000000">
      <w:pPr>
        <w:pStyle w:val="Paragrafoelenco"/>
        <w:numPr>
          <w:ilvl w:val="0"/>
          <w:numId w:val="1"/>
        </w:numPr>
        <w:tabs>
          <w:tab w:val="left" w:pos="805"/>
          <w:tab w:val="left" w:pos="814"/>
          <w:tab w:val="left" w:pos="1969"/>
          <w:tab w:val="left" w:pos="4087"/>
          <w:tab w:val="left" w:pos="4916"/>
          <w:tab w:val="left" w:pos="8300"/>
          <w:tab w:val="left" w:pos="9329"/>
          <w:tab w:val="left" w:pos="9401"/>
        </w:tabs>
        <w:spacing w:before="160" w:line="360" w:lineRule="auto"/>
        <w:ind w:right="151" w:hanging="350"/>
        <w:jc w:val="left"/>
        <w:rPr>
          <w:sz w:val="28"/>
        </w:rPr>
      </w:pPr>
      <w:r>
        <w:rPr>
          <w:spacing w:val="-2"/>
          <w:sz w:val="28"/>
        </w:rPr>
        <w:t>legale</w:t>
      </w:r>
      <w:r>
        <w:rPr>
          <w:sz w:val="28"/>
        </w:rPr>
        <w:tab/>
      </w:r>
      <w:r>
        <w:rPr>
          <w:spacing w:val="-2"/>
          <w:sz w:val="28"/>
        </w:rPr>
        <w:t>rappresentante</w:t>
      </w:r>
      <w:r>
        <w:rPr>
          <w:sz w:val="28"/>
        </w:rPr>
        <w:tab/>
      </w:r>
      <w:r>
        <w:rPr>
          <w:spacing w:val="-4"/>
          <w:sz w:val="28"/>
        </w:rPr>
        <w:t>del</w:t>
      </w:r>
      <w:r>
        <w:rPr>
          <w:sz w:val="28"/>
        </w:rPr>
        <w:tab/>
      </w:r>
      <w:r>
        <w:rPr>
          <w:spacing w:val="-4"/>
          <w:sz w:val="28"/>
        </w:rPr>
        <w:t>Sig.</w:t>
      </w:r>
      <w:r>
        <w:rPr>
          <w:sz w:val="28"/>
          <w:u w:val="single"/>
        </w:rPr>
        <w:tab/>
      </w:r>
      <w:r>
        <w:rPr>
          <w:spacing w:val="-2"/>
          <w:sz w:val="28"/>
        </w:rPr>
        <w:t xml:space="preserve">proprietario </w:t>
      </w:r>
      <w:r>
        <w:rPr>
          <w:sz w:val="28"/>
        </w:rPr>
        <w:t>dell’appartamento posto in</w:t>
      </w:r>
      <w:r>
        <w:rPr>
          <w:sz w:val="28"/>
          <w:u w:val="single"/>
        </w:rPr>
        <w:tab/>
      </w:r>
      <w:r>
        <w:rPr>
          <w:sz w:val="28"/>
          <w:u w:val="single"/>
        </w:rPr>
        <w:tab/>
      </w:r>
      <w:r>
        <w:rPr>
          <w:sz w:val="28"/>
          <w:u w:val="single"/>
        </w:rPr>
        <w:tab/>
      </w:r>
      <w:r>
        <w:rPr>
          <w:sz w:val="28"/>
          <w:u w:val="single"/>
        </w:rPr>
        <w:tab/>
      </w:r>
      <w:r>
        <w:rPr>
          <w:sz w:val="28"/>
        </w:rPr>
        <w:t xml:space="preserve"> via </w:t>
      </w:r>
      <w:r>
        <w:rPr>
          <w:sz w:val="28"/>
          <w:u w:val="single"/>
        </w:rPr>
        <w:tab/>
      </w:r>
      <w:r>
        <w:rPr>
          <w:sz w:val="28"/>
          <w:u w:val="single"/>
        </w:rPr>
        <w:tab/>
      </w:r>
      <w:r>
        <w:rPr>
          <w:sz w:val="28"/>
          <w:u w:val="single"/>
        </w:rPr>
        <w:tab/>
      </w:r>
      <w:r>
        <w:rPr>
          <w:sz w:val="28"/>
          <w:u w:val="single"/>
        </w:rPr>
        <w:tab/>
      </w:r>
      <w:r>
        <w:rPr>
          <w:sz w:val="28"/>
          <w:u w:val="single"/>
        </w:rPr>
        <w:tab/>
      </w:r>
      <w:r>
        <w:rPr>
          <w:sz w:val="28"/>
          <w:u w:val="single"/>
        </w:rPr>
        <w:tab/>
      </w:r>
      <w:r>
        <w:rPr>
          <w:sz w:val="28"/>
        </w:rPr>
        <w:t xml:space="preserve"> (barrare la voce che</w:t>
      </w:r>
      <w:r>
        <w:rPr>
          <w:spacing w:val="40"/>
          <w:sz w:val="28"/>
        </w:rPr>
        <w:t xml:space="preserve"> </w:t>
      </w:r>
      <w:r>
        <w:rPr>
          <w:sz w:val="28"/>
        </w:rPr>
        <w:t>interessa)</w:t>
      </w:r>
    </w:p>
    <w:p w14:paraId="1D146BD5" w14:textId="77777777" w:rsidR="000222B4" w:rsidRDefault="000222B4">
      <w:pPr>
        <w:pStyle w:val="Corpotesto"/>
        <w:spacing w:before="162"/>
        <w:rPr>
          <w:sz w:val="28"/>
        </w:rPr>
      </w:pPr>
    </w:p>
    <w:p w14:paraId="33798E0A" w14:textId="77777777" w:rsidR="000222B4" w:rsidRDefault="00000000">
      <w:pPr>
        <w:ind w:left="972"/>
        <w:jc w:val="center"/>
        <w:rPr>
          <w:sz w:val="28"/>
        </w:rPr>
      </w:pPr>
      <w:r>
        <w:rPr>
          <w:sz w:val="28"/>
        </w:rPr>
        <w:t>D</w:t>
      </w:r>
      <w:r>
        <w:rPr>
          <w:spacing w:val="-1"/>
          <w:sz w:val="28"/>
        </w:rPr>
        <w:t xml:space="preserve"> </w:t>
      </w:r>
      <w:r>
        <w:rPr>
          <w:sz w:val="28"/>
        </w:rPr>
        <w:t>I</w:t>
      </w:r>
      <w:r>
        <w:rPr>
          <w:spacing w:val="-2"/>
          <w:sz w:val="28"/>
        </w:rPr>
        <w:t xml:space="preserve"> </w:t>
      </w:r>
      <w:r>
        <w:rPr>
          <w:sz w:val="28"/>
        </w:rPr>
        <w:t>C H</w:t>
      </w:r>
      <w:r>
        <w:rPr>
          <w:spacing w:val="-1"/>
          <w:sz w:val="28"/>
        </w:rPr>
        <w:t xml:space="preserve"> </w:t>
      </w:r>
      <w:r>
        <w:rPr>
          <w:sz w:val="28"/>
        </w:rPr>
        <w:t>I A</w:t>
      </w:r>
      <w:r>
        <w:rPr>
          <w:spacing w:val="-1"/>
          <w:sz w:val="28"/>
        </w:rPr>
        <w:t xml:space="preserve"> </w:t>
      </w:r>
      <w:r>
        <w:rPr>
          <w:sz w:val="28"/>
        </w:rPr>
        <w:t>R</w:t>
      </w:r>
      <w:r>
        <w:rPr>
          <w:spacing w:val="-1"/>
          <w:sz w:val="28"/>
        </w:rPr>
        <w:t xml:space="preserve"> </w:t>
      </w:r>
      <w:r>
        <w:rPr>
          <w:spacing w:val="-10"/>
          <w:sz w:val="28"/>
        </w:rPr>
        <w:t>O</w:t>
      </w:r>
    </w:p>
    <w:p w14:paraId="594AF04B" w14:textId="77777777" w:rsidR="000222B4" w:rsidRDefault="000222B4">
      <w:pPr>
        <w:pStyle w:val="Corpotesto"/>
        <w:rPr>
          <w:sz w:val="28"/>
        </w:rPr>
      </w:pPr>
    </w:p>
    <w:p w14:paraId="2AF16535" w14:textId="77777777" w:rsidR="000222B4" w:rsidRDefault="000222B4">
      <w:pPr>
        <w:pStyle w:val="Corpotesto"/>
        <w:rPr>
          <w:sz w:val="28"/>
        </w:rPr>
      </w:pPr>
    </w:p>
    <w:p w14:paraId="09C474AE" w14:textId="1805EC21" w:rsidR="000222B4" w:rsidRDefault="00000000">
      <w:pPr>
        <w:pStyle w:val="Paragrafoelenco"/>
        <w:numPr>
          <w:ilvl w:val="0"/>
          <w:numId w:val="1"/>
        </w:numPr>
        <w:tabs>
          <w:tab w:val="left" w:pos="871"/>
          <w:tab w:val="left" w:pos="1882"/>
        </w:tabs>
        <w:spacing w:line="360" w:lineRule="auto"/>
        <w:ind w:left="871" w:right="148" w:hanging="424"/>
        <w:rPr>
          <w:sz w:val="28"/>
        </w:rPr>
      </w:pPr>
      <w:r>
        <w:rPr>
          <w:sz w:val="28"/>
        </w:rPr>
        <w:t xml:space="preserve">la mia disponibilità, </w:t>
      </w:r>
      <w:r>
        <w:rPr>
          <w:b/>
          <w:sz w:val="28"/>
        </w:rPr>
        <w:t xml:space="preserve">qualora il contributo determinato dall’Amministrazione Comunale sia da me ritenuto congruo, </w:t>
      </w:r>
      <w:r>
        <w:rPr>
          <w:sz w:val="28"/>
        </w:rPr>
        <w:t>a</w:t>
      </w:r>
      <w:r>
        <w:rPr>
          <w:spacing w:val="40"/>
          <w:sz w:val="28"/>
        </w:rPr>
        <w:t xml:space="preserve"> </w:t>
      </w:r>
      <w:r>
        <w:rPr>
          <w:sz w:val="28"/>
        </w:rPr>
        <w:t>trasmettere al Tribunale competente rinuncia espressa al proseguimento dell’iter</w:t>
      </w:r>
      <w:r>
        <w:rPr>
          <w:spacing w:val="55"/>
          <w:sz w:val="28"/>
        </w:rPr>
        <w:t xml:space="preserve"> </w:t>
      </w:r>
      <w:r>
        <w:rPr>
          <w:sz w:val="28"/>
        </w:rPr>
        <w:t>procedurale</w:t>
      </w:r>
      <w:r>
        <w:rPr>
          <w:spacing w:val="57"/>
          <w:sz w:val="28"/>
        </w:rPr>
        <w:t xml:space="preserve"> </w:t>
      </w:r>
      <w:r>
        <w:rPr>
          <w:sz w:val="28"/>
        </w:rPr>
        <w:t>dello</w:t>
      </w:r>
      <w:r>
        <w:rPr>
          <w:spacing w:val="54"/>
          <w:sz w:val="28"/>
        </w:rPr>
        <w:t xml:space="preserve"> </w:t>
      </w:r>
      <w:r>
        <w:rPr>
          <w:sz w:val="28"/>
        </w:rPr>
        <w:t>sfratto</w:t>
      </w:r>
      <w:r>
        <w:rPr>
          <w:spacing w:val="55"/>
          <w:sz w:val="28"/>
        </w:rPr>
        <w:t xml:space="preserve"> </w:t>
      </w:r>
      <w:r>
        <w:rPr>
          <w:sz w:val="28"/>
        </w:rPr>
        <w:t>per</w:t>
      </w:r>
      <w:r>
        <w:rPr>
          <w:spacing w:val="55"/>
          <w:sz w:val="28"/>
        </w:rPr>
        <w:t xml:space="preserve"> </w:t>
      </w:r>
      <w:r>
        <w:rPr>
          <w:sz w:val="28"/>
        </w:rPr>
        <w:t>morosità</w:t>
      </w:r>
      <w:r>
        <w:rPr>
          <w:spacing w:val="57"/>
          <w:sz w:val="28"/>
        </w:rPr>
        <w:t xml:space="preserve"> </w:t>
      </w:r>
      <w:r>
        <w:rPr>
          <w:sz w:val="28"/>
        </w:rPr>
        <w:t>a</w:t>
      </w:r>
      <w:r>
        <w:rPr>
          <w:spacing w:val="54"/>
          <w:sz w:val="28"/>
        </w:rPr>
        <w:t xml:space="preserve"> </w:t>
      </w:r>
      <w:r>
        <w:rPr>
          <w:sz w:val="28"/>
        </w:rPr>
        <w:t>carico</w:t>
      </w:r>
      <w:r>
        <w:rPr>
          <w:spacing w:val="55"/>
          <w:sz w:val="28"/>
        </w:rPr>
        <w:t xml:space="preserve"> </w:t>
      </w:r>
      <w:r>
        <w:rPr>
          <w:sz w:val="28"/>
        </w:rPr>
        <w:t>dell’inquilino</w:t>
      </w:r>
      <w:r>
        <w:rPr>
          <w:spacing w:val="55"/>
          <w:sz w:val="28"/>
        </w:rPr>
        <w:t xml:space="preserve"> </w:t>
      </w:r>
      <w:r>
        <w:rPr>
          <w:spacing w:val="-4"/>
          <w:sz w:val="28"/>
        </w:rPr>
        <w:t>Sig.</w:t>
      </w:r>
    </w:p>
    <w:p w14:paraId="7964C08A" w14:textId="61E9B1EE" w:rsidR="000222B4" w:rsidRDefault="00000000" w:rsidP="00B96475">
      <w:pPr>
        <w:tabs>
          <w:tab w:val="left" w:pos="4715"/>
        </w:tabs>
        <w:spacing w:line="360" w:lineRule="auto"/>
        <w:ind w:left="871" w:right="154"/>
        <w:jc w:val="both"/>
        <w:rPr>
          <w:sz w:val="28"/>
        </w:rPr>
      </w:pPr>
      <w:r>
        <w:rPr>
          <w:sz w:val="28"/>
          <w:u w:val="single"/>
        </w:rPr>
        <w:tab/>
      </w:r>
      <w:r>
        <w:rPr>
          <w:spacing w:val="-13"/>
          <w:sz w:val="28"/>
        </w:rPr>
        <w:t xml:space="preserve"> </w:t>
      </w:r>
      <w:r>
        <w:rPr>
          <w:sz w:val="28"/>
        </w:rPr>
        <w:t>e a continuare il rapporto di locazione o stipularne un altro a nuovi patti e condizioni con la stessa persona</w:t>
      </w:r>
      <w:r w:rsidR="00B96475">
        <w:rPr>
          <w:sz w:val="28"/>
        </w:rPr>
        <w:t>;</w:t>
      </w:r>
    </w:p>
    <w:p w14:paraId="293B63FF" w14:textId="7FAD350C" w:rsidR="000222B4" w:rsidRDefault="00000000" w:rsidP="00B96475">
      <w:pPr>
        <w:pStyle w:val="Paragrafoelenco"/>
        <w:numPr>
          <w:ilvl w:val="0"/>
          <w:numId w:val="1"/>
        </w:numPr>
        <w:tabs>
          <w:tab w:val="left" w:pos="871"/>
          <w:tab w:val="left" w:pos="1882"/>
          <w:tab w:val="left" w:pos="2436"/>
          <w:tab w:val="left" w:pos="3643"/>
          <w:tab w:val="left" w:pos="5474"/>
          <w:tab w:val="left" w:pos="6448"/>
          <w:tab w:val="left" w:pos="7984"/>
          <w:tab w:val="left" w:pos="9175"/>
        </w:tabs>
        <w:spacing w:line="360" w:lineRule="auto"/>
        <w:ind w:left="871" w:right="154" w:hanging="424"/>
        <w:jc w:val="left"/>
        <w:rPr>
          <w:sz w:val="28"/>
        </w:rPr>
      </w:pPr>
      <w:r>
        <w:rPr>
          <w:sz w:val="28"/>
        </w:rPr>
        <w:t>Di non essere disponibile ad interrompere l’iter procedurale di</w:t>
      </w:r>
      <w:r>
        <w:rPr>
          <w:spacing w:val="40"/>
          <w:sz w:val="28"/>
        </w:rPr>
        <w:t xml:space="preserve"> </w:t>
      </w:r>
      <w:r>
        <w:rPr>
          <w:spacing w:val="-2"/>
          <w:sz w:val="28"/>
        </w:rPr>
        <w:t>sfratto</w:t>
      </w:r>
      <w:r>
        <w:rPr>
          <w:sz w:val="28"/>
        </w:rPr>
        <w:tab/>
      </w:r>
      <w:r>
        <w:rPr>
          <w:sz w:val="28"/>
        </w:rPr>
        <w:tab/>
      </w:r>
      <w:r>
        <w:rPr>
          <w:spacing w:val="-5"/>
          <w:sz w:val="28"/>
        </w:rPr>
        <w:t>per</w:t>
      </w:r>
      <w:r>
        <w:rPr>
          <w:sz w:val="28"/>
        </w:rPr>
        <w:tab/>
      </w:r>
      <w:r>
        <w:rPr>
          <w:spacing w:val="-2"/>
          <w:sz w:val="28"/>
        </w:rPr>
        <w:t>morosità</w:t>
      </w:r>
      <w:r>
        <w:rPr>
          <w:sz w:val="28"/>
        </w:rPr>
        <w:tab/>
      </w:r>
      <w:r>
        <w:rPr>
          <w:spacing w:val="-10"/>
          <w:sz w:val="28"/>
        </w:rPr>
        <w:t>a</w:t>
      </w:r>
      <w:r>
        <w:rPr>
          <w:sz w:val="28"/>
        </w:rPr>
        <w:tab/>
      </w:r>
      <w:r>
        <w:rPr>
          <w:spacing w:val="-2"/>
          <w:sz w:val="28"/>
        </w:rPr>
        <w:t>carico</w:t>
      </w:r>
      <w:r>
        <w:rPr>
          <w:sz w:val="28"/>
        </w:rPr>
        <w:tab/>
      </w:r>
      <w:r>
        <w:rPr>
          <w:spacing w:val="-5"/>
          <w:sz w:val="28"/>
        </w:rPr>
        <w:t>del</w:t>
      </w:r>
      <w:r>
        <w:rPr>
          <w:sz w:val="28"/>
        </w:rPr>
        <w:tab/>
      </w:r>
      <w:r>
        <w:rPr>
          <w:spacing w:val="-4"/>
          <w:sz w:val="28"/>
        </w:rPr>
        <w:t>Sig.</w:t>
      </w:r>
      <w:r w:rsidR="00B96475">
        <w:rPr>
          <w:spacing w:val="-4"/>
          <w:sz w:val="28"/>
        </w:rPr>
        <w:t xml:space="preserve"> ________</w:t>
      </w:r>
    </w:p>
    <w:p w14:paraId="29963431" w14:textId="6AE69F73" w:rsidR="000222B4" w:rsidRDefault="00B96475" w:rsidP="00B96475">
      <w:pPr>
        <w:tabs>
          <w:tab w:val="left" w:pos="6675"/>
        </w:tabs>
        <w:spacing w:line="360" w:lineRule="auto"/>
        <w:ind w:left="447" w:right="152"/>
        <w:rPr>
          <w:sz w:val="28"/>
        </w:rPr>
      </w:pPr>
      <w:r>
        <w:rPr>
          <w:sz w:val="28"/>
          <w:u w:val="single"/>
        </w:rPr>
        <w:t>________________________</w:t>
      </w:r>
      <w:r>
        <w:rPr>
          <w:sz w:val="28"/>
        </w:rPr>
        <w:t xml:space="preserve"> e di voler rientrare in possesso dell’appartamento succitato.</w:t>
      </w:r>
    </w:p>
    <w:p w14:paraId="538C413B" w14:textId="77777777" w:rsidR="00B96475" w:rsidRDefault="00B96475">
      <w:pPr>
        <w:tabs>
          <w:tab w:val="left" w:pos="4762"/>
          <w:tab w:val="left" w:pos="8993"/>
        </w:tabs>
        <w:ind w:left="455"/>
        <w:rPr>
          <w:spacing w:val="-4"/>
          <w:sz w:val="28"/>
        </w:rPr>
      </w:pPr>
    </w:p>
    <w:p w14:paraId="025D08E8" w14:textId="438EACE9" w:rsidR="000222B4" w:rsidRDefault="00000000">
      <w:pPr>
        <w:tabs>
          <w:tab w:val="left" w:pos="4762"/>
          <w:tab w:val="left" w:pos="8993"/>
        </w:tabs>
        <w:ind w:left="455"/>
        <w:rPr>
          <w:sz w:val="28"/>
        </w:rPr>
      </w:pPr>
      <w:r>
        <w:rPr>
          <w:spacing w:val="-4"/>
          <w:sz w:val="28"/>
        </w:rPr>
        <w:t>Data</w:t>
      </w:r>
      <w:r>
        <w:rPr>
          <w:sz w:val="28"/>
        </w:rPr>
        <w:tab/>
      </w:r>
      <w:r>
        <w:rPr>
          <w:spacing w:val="-4"/>
          <w:sz w:val="28"/>
        </w:rPr>
        <w:t>Firma</w:t>
      </w:r>
      <w:r>
        <w:rPr>
          <w:sz w:val="28"/>
          <w:u w:val="single"/>
        </w:rPr>
        <w:tab/>
      </w:r>
    </w:p>
    <w:p w14:paraId="087E4D3C" w14:textId="77777777" w:rsidR="000222B4" w:rsidRDefault="000222B4">
      <w:pPr>
        <w:pStyle w:val="Corpotesto"/>
        <w:rPr>
          <w:sz w:val="28"/>
        </w:rPr>
      </w:pPr>
    </w:p>
    <w:p w14:paraId="4104A75E" w14:textId="77777777" w:rsidR="00B96475" w:rsidRDefault="00B96475">
      <w:pPr>
        <w:pStyle w:val="Corpotesto"/>
        <w:rPr>
          <w:sz w:val="28"/>
        </w:rPr>
      </w:pPr>
    </w:p>
    <w:p w14:paraId="08C68951" w14:textId="77777777" w:rsidR="00B96475" w:rsidRDefault="00B96475">
      <w:pPr>
        <w:pStyle w:val="Corpotesto"/>
        <w:rPr>
          <w:sz w:val="28"/>
        </w:rPr>
      </w:pPr>
    </w:p>
    <w:p w14:paraId="51D2DD24" w14:textId="77777777" w:rsidR="00B96475" w:rsidRDefault="00B96475">
      <w:pPr>
        <w:pStyle w:val="Corpotesto"/>
        <w:rPr>
          <w:sz w:val="28"/>
        </w:rPr>
      </w:pPr>
    </w:p>
    <w:p w14:paraId="738F419F" w14:textId="77777777" w:rsidR="00B96475" w:rsidRDefault="00B96475">
      <w:pPr>
        <w:pStyle w:val="Corpotesto"/>
        <w:rPr>
          <w:sz w:val="28"/>
        </w:rPr>
      </w:pPr>
    </w:p>
    <w:p w14:paraId="70659C55" w14:textId="77777777" w:rsidR="000222B4" w:rsidRDefault="000222B4">
      <w:pPr>
        <w:pStyle w:val="Corpotesto"/>
        <w:rPr>
          <w:sz w:val="28"/>
        </w:rPr>
      </w:pPr>
    </w:p>
    <w:p w14:paraId="052B6929" w14:textId="77777777" w:rsidR="000222B4" w:rsidRDefault="000222B4">
      <w:pPr>
        <w:pStyle w:val="Corpotesto"/>
        <w:spacing w:before="42"/>
        <w:rPr>
          <w:sz w:val="28"/>
        </w:rPr>
      </w:pPr>
    </w:p>
    <w:p w14:paraId="6D6DFC2B" w14:textId="77777777" w:rsidR="000222B4" w:rsidRDefault="00000000">
      <w:pPr>
        <w:tabs>
          <w:tab w:val="left" w:pos="5692"/>
        </w:tabs>
        <w:ind w:left="21"/>
        <w:jc w:val="both"/>
        <w:rPr>
          <w:sz w:val="28"/>
        </w:rPr>
      </w:pPr>
      <w:r>
        <w:rPr>
          <w:sz w:val="28"/>
        </w:rPr>
        <w:t xml:space="preserve">Io </w:t>
      </w:r>
      <w:r>
        <w:rPr>
          <w:spacing w:val="-2"/>
          <w:sz w:val="28"/>
        </w:rPr>
        <w:t>sottoscritto</w:t>
      </w:r>
      <w:r>
        <w:rPr>
          <w:sz w:val="28"/>
          <w:u w:val="single"/>
        </w:rPr>
        <w:tab/>
      </w:r>
    </w:p>
    <w:p w14:paraId="2F6FF941" w14:textId="77777777" w:rsidR="000222B4" w:rsidRDefault="00000000">
      <w:pPr>
        <w:tabs>
          <w:tab w:val="left" w:pos="3749"/>
          <w:tab w:val="left" w:pos="5540"/>
          <w:tab w:val="left" w:pos="9581"/>
          <w:tab w:val="left" w:pos="9645"/>
        </w:tabs>
        <w:spacing w:before="160" w:line="360" w:lineRule="auto"/>
        <w:ind w:left="21" w:right="127"/>
        <w:jc w:val="both"/>
        <w:rPr>
          <w:sz w:val="28"/>
        </w:rPr>
      </w:pPr>
      <w:r>
        <w:rPr>
          <w:sz w:val="28"/>
        </w:rPr>
        <w:t xml:space="preserve">Residente in </w:t>
      </w:r>
      <w:r>
        <w:rPr>
          <w:sz w:val="28"/>
          <w:u w:val="single"/>
        </w:rPr>
        <w:tab/>
      </w:r>
      <w:r>
        <w:rPr>
          <w:sz w:val="28"/>
          <w:u w:val="single"/>
        </w:rPr>
        <w:tab/>
      </w:r>
      <w:r>
        <w:rPr>
          <w:sz w:val="28"/>
        </w:rPr>
        <w:t xml:space="preserve">Via </w:t>
      </w:r>
      <w:r>
        <w:rPr>
          <w:sz w:val="28"/>
          <w:u w:val="single"/>
        </w:rPr>
        <w:tab/>
      </w:r>
      <w:r>
        <w:rPr>
          <w:sz w:val="28"/>
        </w:rPr>
        <w:t xml:space="preserve"> Tel </w:t>
      </w:r>
      <w:r>
        <w:rPr>
          <w:sz w:val="28"/>
          <w:u w:val="single"/>
        </w:rPr>
        <w:tab/>
      </w:r>
      <w:r>
        <w:rPr>
          <w:sz w:val="28"/>
        </w:rPr>
        <w:t xml:space="preserve">e-mail </w:t>
      </w:r>
      <w:r>
        <w:rPr>
          <w:sz w:val="28"/>
          <w:u w:val="single"/>
        </w:rPr>
        <w:tab/>
      </w:r>
      <w:r>
        <w:rPr>
          <w:sz w:val="28"/>
          <w:u w:val="single"/>
        </w:rPr>
        <w:tab/>
      </w:r>
      <w:r>
        <w:rPr>
          <w:sz w:val="28"/>
          <w:u w:val="single"/>
        </w:rPr>
        <w:tab/>
      </w:r>
      <w:r>
        <w:rPr>
          <w:sz w:val="28"/>
        </w:rPr>
        <w:t xml:space="preserve"> in qualità di:</w:t>
      </w:r>
    </w:p>
    <w:p w14:paraId="75BA015C" w14:textId="77777777" w:rsidR="000222B4" w:rsidRDefault="00000000">
      <w:pPr>
        <w:pStyle w:val="Paragrafoelenco"/>
        <w:numPr>
          <w:ilvl w:val="0"/>
          <w:numId w:val="1"/>
        </w:numPr>
        <w:tabs>
          <w:tab w:val="left" w:pos="359"/>
          <w:tab w:val="left" w:pos="8946"/>
        </w:tabs>
        <w:spacing w:before="2"/>
        <w:ind w:left="359" w:right="371" w:hanging="359"/>
        <w:jc w:val="right"/>
        <w:rPr>
          <w:sz w:val="28"/>
        </w:rPr>
      </w:pPr>
      <w:r>
        <w:rPr>
          <w:sz w:val="28"/>
        </w:rPr>
        <w:t xml:space="preserve">proprietario dell’appartamento posto in </w:t>
      </w:r>
      <w:r>
        <w:rPr>
          <w:sz w:val="28"/>
          <w:u w:val="single"/>
        </w:rPr>
        <w:tab/>
      </w:r>
    </w:p>
    <w:p w14:paraId="7BD322F3" w14:textId="77777777" w:rsidR="000222B4" w:rsidRDefault="00000000">
      <w:pPr>
        <w:tabs>
          <w:tab w:val="left" w:pos="8596"/>
        </w:tabs>
        <w:spacing w:before="160"/>
        <w:ind w:right="361"/>
        <w:jc w:val="right"/>
        <w:rPr>
          <w:sz w:val="28"/>
        </w:rPr>
      </w:pPr>
      <w:r>
        <w:rPr>
          <w:sz w:val="28"/>
        </w:rPr>
        <w:t xml:space="preserve">via </w:t>
      </w:r>
      <w:r>
        <w:rPr>
          <w:sz w:val="28"/>
          <w:u w:val="single"/>
        </w:rPr>
        <w:tab/>
      </w:r>
    </w:p>
    <w:p w14:paraId="6DF0C048" w14:textId="77777777" w:rsidR="000222B4" w:rsidRDefault="000222B4">
      <w:pPr>
        <w:pStyle w:val="Corpotesto"/>
        <w:spacing w:before="321"/>
        <w:rPr>
          <w:sz w:val="28"/>
        </w:rPr>
      </w:pPr>
    </w:p>
    <w:p w14:paraId="480D7BAC" w14:textId="77777777" w:rsidR="000222B4" w:rsidRDefault="00000000">
      <w:pPr>
        <w:spacing w:before="1"/>
        <w:ind w:left="972"/>
        <w:jc w:val="center"/>
        <w:rPr>
          <w:sz w:val="28"/>
        </w:rPr>
      </w:pPr>
      <w:r>
        <w:rPr>
          <w:sz w:val="28"/>
        </w:rPr>
        <w:t>D</w:t>
      </w:r>
      <w:r>
        <w:rPr>
          <w:spacing w:val="-1"/>
          <w:sz w:val="28"/>
        </w:rPr>
        <w:t xml:space="preserve"> </w:t>
      </w:r>
      <w:r>
        <w:rPr>
          <w:sz w:val="28"/>
        </w:rPr>
        <w:t>I</w:t>
      </w:r>
      <w:r>
        <w:rPr>
          <w:spacing w:val="-2"/>
          <w:sz w:val="28"/>
        </w:rPr>
        <w:t xml:space="preserve"> </w:t>
      </w:r>
      <w:r>
        <w:rPr>
          <w:sz w:val="28"/>
        </w:rPr>
        <w:t>C H</w:t>
      </w:r>
      <w:r>
        <w:rPr>
          <w:spacing w:val="-1"/>
          <w:sz w:val="28"/>
        </w:rPr>
        <w:t xml:space="preserve"> </w:t>
      </w:r>
      <w:r>
        <w:rPr>
          <w:sz w:val="28"/>
        </w:rPr>
        <w:t>I A</w:t>
      </w:r>
      <w:r>
        <w:rPr>
          <w:spacing w:val="-1"/>
          <w:sz w:val="28"/>
        </w:rPr>
        <w:t xml:space="preserve"> </w:t>
      </w:r>
      <w:r>
        <w:rPr>
          <w:sz w:val="28"/>
        </w:rPr>
        <w:t>R</w:t>
      </w:r>
      <w:r>
        <w:rPr>
          <w:spacing w:val="-1"/>
          <w:sz w:val="28"/>
        </w:rPr>
        <w:t xml:space="preserve"> </w:t>
      </w:r>
      <w:r>
        <w:rPr>
          <w:spacing w:val="-10"/>
          <w:sz w:val="28"/>
        </w:rPr>
        <w:t>O</w:t>
      </w:r>
    </w:p>
    <w:p w14:paraId="484E5684" w14:textId="77777777" w:rsidR="000222B4" w:rsidRDefault="000222B4">
      <w:pPr>
        <w:pStyle w:val="Corpotesto"/>
        <w:spacing w:before="321"/>
        <w:rPr>
          <w:sz w:val="28"/>
        </w:rPr>
      </w:pPr>
    </w:p>
    <w:p w14:paraId="0059E86A" w14:textId="77777777" w:rsidR="000222B4" w:rsidRDefault="00000000">
      <w:pPr>
        <w:spacing w:before="1" w:line="360" w:lineRule="auto"/>
        <w:ind w:left="455"/>
        <w:rPr>
          <w:b/>
          <w:sz w:val="28"/>
        </w:rPr>
      </w:pPr>
      <w:r>
        <w:rPr>
          <w:sz w:val="28"/>
        </w:rPr>
        <w:t>la</w:t>
      </w:r>
      <w:r>
        <w:rPr>
          <w:spacing w:val="30"/>
          <w:sz w:val="28"/>
        </w:rPr>
        <w:t xml:space="preserve"> </w:t>
      </w:r>
      <w:r>
        <w:rPr>
          <w:sz w:val="28"/>
        </w:rPr>
        <w:t>mia</w:t>
      </w:r>
      <w:r>
        <w:rPr>
          <w:spacing w:val="33"/>
          <w:sz w:val="28"/>
        </w:rPr>
        <w:t xml:space="preserve"> </w:t>
      </w:r>
      <w:r>
        <w:rPr>
          <w:sz w:val="28"/>
        </w:rPr>
        <w:t>disponibilità,</w:t>
      </w:r>
      <w:r>
        <w:rPr>
          <w:spacing w:val="36"/>
          <w:sz w:val="28"/>
        </w:rPr>
        <w:t xml:space="preserve"> </w:t>
      </w:r>
      <w:r>
        <w:rPr>
          <w:b/>
          <w:sz w:val="28"/>
        </w:rPr>
        <w:t>a</w:t>
      </w:r>
      <w:r>
        <w:rPr>
          <w:b/>
          <w:spacing w:val="30"/>
          <w:sz w:val="28"/>
        </w:rPr>
        <w:t xml:space="preserve"> </w:t>
      </w:r>
      <w:r>
        <w:rPr>
          <w:b/>
          <w:sz w:val="28"/>
        </w:rPr>
        <w:t>stipulare</w:t>
      </w:r>
      <w:r>
        <w:rPr>
          <w:b/>
          <w:spacing w:val="30"/>
          <w:sz w:val="28"/>
        </w:rPr>
        <w:t xml:space="preserve"> </w:t>
      </w:r>
      <w:r>
        <w:rPr>
          <w:b/>
          <w:sz w:val="28"/>
        </w:rPr>
        <w:t>un</w:t>
      </w:r>
      <w:r>
        <w:rPr>
          <w:b/>
          <w:spacing w:val="30"/>
          <w:sz w:val="28"/>
        </w:rPr>
        <w:t xml:space="preserve"> </w:t>
      </w:r>
      <w:r>
        <w:rPr>
          <w:b/>
          <w:sz w:val="28"/>
        </w:rPr>
        <w:t>contratto</w:t>
      </w:r>
      <w:r>
        <w:rPr>
          <w:b/>
          <w:spacing w:val="30"/>
          <w:sz w:val="28"/>
        </w:rPr>
        <w:t xml:space="preserve"> </w:t>
      </w:r>
      <w:r>
        <w:rPr>
          <w:b/>
          <w:sz w:val="28"/>
        </w:rPr>
        <w:t>di</w:t>
      </w:r>
      <w:r>
        <w:rPr>
          <w:b/>
          <w:spacing w:val="30"/>
          <w:sz w:val="28"/>
        </w:rPr>
        <w:t xml:space="preserve"> </w:t>
      </w:r>
      <w:r>
        <w:rPr>
          <w:b/>
          <w:sz w:val="28"/>
        </w:rPr>
        <w:t>locazione</w:t>
      </w:r>
      <w:r>
        <w:rPr>
          <w:b/>
          <w:spacing w:val="32"/>
          <w:sz w:val="28"/>
        </w:rPr>
        <w:t xml:space="preserve"> </w:t>
      </w:r>
      <w:r>
        <w:rPr>
          <w:b/>
          <w:sz w:val="28"/>
        </w:rPr>
        <w:t>di</w:t>
      </w:r>
      <w:r>
        <w:rPr>
          <w:b/>
          <w:spacing w:val="30"/>
          <w:sz w:val="28"/>
        </w:rPr>
        <w:t xml:space="preserve"> </w:t>
      </w:r>
      <w:r>
        <w:rPr>
          <w:b/>
          <w:sz w:val="28"/>
        </w:rPr>
        <w:t>edilizia</w:t>
      </w:r>
      <w:r>
        <w:rPr>
          <w:b/>
          <w:spacing w:val="30"/>
          <w:sz w:val="28"/>
        </w:rPr>
        <w:t xml:space="preserve"> </w:t>
      </w:r>
      <w:r>
        <w:rPr>
          <w:b/>
          <w:sz w:val="28"/>
        </w:rPr>
        <w:t>privata relativo</w:t>
      </w:r>
      <w:r>
        <w:rPr>
          <w:b/>
          <w:spacing w:val="-1"/>
          <w:sz w:val="28"/>
        </w:rPr>
        <w:t xml:space="preserve"> </w:t>
      </w:r>
      <w:r>
        <w:rPr>
          <w:b/>
          <w:sz w:val="28"/>
        </w:rPr>
        <w:t>ad</w:t>
      </w:r>
      <w:r>
        <w:rPr>
          <w:b/>
          <w:spacing w:val="2"/>
          <w:sz w:val="28"/>
        </w:rPr>
        <w:t xml:space="preserve"> </w:t>
      </w:r>
      <w:r>
        <w:rPr>
          <w:b/>
          <w:sz w:val="28"/>
        </w:rPr>
        <w:t>un</w:t>
      </w:r>
      <w:r>
        <w:rPr>
          <w:b/>
          <w:spacing w:val="2"/>
          <w:sz w:val="28"/>
        </w:rPr>
        <w:t xml:space="preserve"> </w:t>
      </w:r>
      <w:r>
        <w:rPr>
          <w:b/>
          <w:sz w:val="28"/>
        </w:rPr>
        <w:t>immobile</w:t>
      </w:r>
      <w:r>
        <w:rPr>
          <w:b/>
          <w:spacing w:val="6"/>
          <w:sz w:val="28"/>
        </w:rPr>
        <w:t xml:space="preserve"> </w:t>
      </w:r>
      <w:r>
        <w:rPr>
          <w:b/>
          <w:sz w:val="28"/>
        </w:rPr>
        <w:t>ad</w:t>
      </w:r>
      <w:r>
        <w:rPr>
          <w:b/>
          <w:spacing w:val="2"/>
          <w:sz w:val="28"/>
        </w:rPr>
        <w:t xml:space="preserve"> </w:t>
      </w:r>
      <w:r>
        <w:rPr>
          <w:b/>
          <w:sz w:val="28"/>
        </w:rPr>
        <w:t>uso</w:t>
      </w:r>
      <w:r>
        <w:rPr>
          <w:b/>
          <w:spacing w:val="2"/>
          <w:sz w:val="28"/>
        </w:rPr>
        <w:t xml:space="preserve"> </w:t>
      </w:r>
      <w:r>
        <w:rPr>
          <w:b/>
          <w:sz w:val="28"/>
        </w:rPr>
        <w:t>abitativo,</w:t>
      </w:r>
      <w:r>
        <w:rPr>
          <w:b/>
          <w:spacing w:val="2"/>
          <w:sz w:val="28"/>
        </w:rPr>
        <w:t xml:space="preserve"> </w:t>
      </w:r>
      <w:r>
        <w:rPr>
          <w:b/>
          <w:sz w:val="28"/>
        </w:rPr>
        <w:t>regolarmente</w:t>
      </w:r>
      <w:r>
        <w:rPr>
          <w:b/>
          <w:spacing w:val="6"/>
          <w:sz w:val="28"/>
        </w:rPr>
        <w:t xml:space="preserve"> </w:t>
      </w:r>
      <w:r>
        <w:rPr>
          <w:b/>
          <w:sz w:val="28"/>
        </w:rPr>
        <w:t>registrato,</w:t>
      </w:r>
      <w:r>
        <w:rPr>
          <w:b/>
          <w:spacing w:val="2"/>
          <w:sz w:val="28"/>
        </w:rPr>
        <w:t xml:space="preserve"> </w:t>
      </w:r>
      <w:r>
        <w:rPr>
          <w:b/>
          <w:sz w:val="28"/>
        </w:rPr>
        <w:t>con</w:t>
      </w:r>
      <w:r>
        <w:rPr>
          <w:b/>
          <w:spacing w:val="2"/>
          <w:sz w:val="28"/>
        </w:rPr>
        <w:t xml:space="preserve"> </w:t>
      </w:r>
      <w:r>
        <w:rPr>
          <w:b/>
          <w:sz w:val="28"/>
        </w:rPr>
        <w:t>il</w:t>
      </w:r>
      <w:r>
        <w:rPr>
          <w:b/>
          <w:spacing w:val="2"/>
          <w:sz w:val="28"/>
        </w:rPr>
        <w:t xml:space="preserve"> </w:t>
      </w:r>
      <w:r>
        <w:rPr>
          <w:b/>
          <w:spacing w:val="-4"/>
          <w:sz w:val="28"/>
        </w:rPr>
        <w:t>Sig.</w:t>
      </w:r>
    </w:p>
    <w:p w14:paraId="1435D18C" w14:textId="77777777" w:rsidR="000222B4" w:rsidRDefault="00000000">
      <w:pPr>
        <w:pStyle w:val="Corpotesto"/>
        <w:spacing w:before="59"/>
        <w:rPr>
          <w:b/>
          <w:sz w:val="20"/>
        </w:rPr>
      </w:pPr>
      <w:r>
        <w:rPr>
          <w:b/>
          <w:noProof/>
          <w:sz w:val="20"/>
        </w:rPr>
        <mc:AlternateContent>
          <mc:Choice Requires="wps">
            <w:drawing>
              <wp:anchor distT="0" distB="0" distL="0" distR="0" simplePos="0" relativeHeight="487589376" behindDoc="1" locked="0" layoutInCell="1" allowOverlap="1" wp14:anchorId="1C52B070" wp14:editId="2B478C89">
                <wp:simplePos x="0" y="0"/>
                <wp:positionH relativeFrom="page">
                  <wp:posOffset>1008380</wp:posOffset>
                </wp:positionH>
                <wp:positionV relativeFrom="paragraph">
                  <wp:posOffset>198825</wp:posOffset>
                </wp:positionV>
                <wp:extent cx="4622800" cy="1270"/>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22800" cy="1270"/>
                        </a:xfrm>
                        <a:custGeom>
                          <a:avLst/>
                          <a:gdLst/>
                          <a:ahLst/>
                          <a:cxnLst/>
                          <a:rect l="l" t="t" r="r" b="b"/>
                          <a:pathLst>
                            <a:path w="4622800">
                              <a:moveTo>
                                <a:pt x="0" y="0"/>
                              </a:moveTo>
                              <a:lnTo>
                                <a:pt x="4622800" y="0"/>
                              </a:lnTo>
                            </a:path>
                          </a:pathLst>
                        </a:custGeom>
                        <a:ln w="112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2B7A1B4" id="Graphic 6" o:spid="_x0000_s1026" style="position:absolute;margin-left:79.4pt;margin-top:15.65pt;width:364pt;height:.1pt;z-index:-15727104;visibility:visible;mso-wrap-style:square;mso-wrap-distance-left:0;mso-wrap-distance-top:0;mso-wrap-distance-right:0;mso-wrap-distance-bottom:0;mso-position-horizontal:absolute;mso-position-horizontal-relative:page;mso-position-vertical:absolute;mso-position-vertical-relative:text;v-text-anchor:top" coordsize="46228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" path="m,l4622800,e" filled="f" strokeweight=".31114mm">
                <v:path arrowok="t"/>
                <w10:wrap type="topAndBottom" anchorx="page"/>
              </v:shape>
            </w:pict>
          </mc:Fallback>
        </mc:AlternateContent>
      </w:r>
    </w:p>
    <w:p w14:paraId="6FB4B3B0" w14:textId="77777777" w:rsidR="000222B4" w:rsidRDefault="00000000">
      <w:pPr>
        <w:tabs>
          <w:tab w:val="left" w:pos="1247"/>
          <w:tab w:val="left" w:pos="1653"/>
          <w:tab w:val="left" w:pos="5078"/>
          <w:tab w:val="left" w:pos="5278"/>
          <w:tab w:val="left" w:pos="5700"/>
          <w:tab w:val="left" w:pos="9685"/>
        </w:tabs>
        <w:spacing w:before="162"/>
        <w:ind w:left="455"/>
        <w:rPr>
          <w:sz w:val="28"/>
        </w:rPr>
      </w:pPr>
      <w:r>
        <w:rPr>
          <w:b/>
          <w:spacing w:val="-4"/>
          <w:sz w:val="28"/>
        </w:rPr>
        <w:t>nato</w:t>
      </w:r>
      <w:r>
        <w:rPr>
          <w:b/>
          <w:sz w:val="28"/>
        </w:rPr>
        <w:tab/>
      </w:r>
      <w:r>
        <w:rPr>
          <w:b/>
          <w:spacing w:val="-10"/>
          <w:sz w:val="28"/>
        </w:rPr>
        <w:t>a</w:t>
      </w:r>
      <w:r>
        <w:rPr>
          <w:b/>
          <w:sz w:val="28"/>
        </w:rPr>
        <w:tab/>
      </w:r>
      <w:r>
        <w:rPr>
          <w:sz w:val="28"/>
          <w:u w:val="single"/>
        </w:rPr>
        <w:tab/>
      </w:r>
      <w:r>
        <w:rPr>
          <w:sz w:val="28"/>
        </w:rPr>
        <w:tab/>
      </w:r>
      <w:r>
        <w:rPr>
          <w:b/>
          <w:spacing w:val="-5"/>
          <w:sz w:val="28"/>
        </w:rPr>
        <w:t>il</w:t>
      </w:r>
      <w:r>
        <w:rPr>
          <w:b/>
          <w:sz w:val="28"/>
        </w:rPr>
        <w:tab/>
      </w:r>
      <w:r>
        <w:rPr>
          <w:sz w:val="28"/>
          <w:u w:val="single"/>
        </w:rPr>
        <w:tab/>
      </w:r>
    </w:p>
    <w:p w14:paraId="025E4841" w14:textId="77777777" w:rsidR="000222B4" w:rsidRDefault="00000000">
      <w:pPr>
        <w:tabs>
          <w:tab w:val="left" w:pos="2259"/>
          <w:tab w:val="left" w:pos="4467"/>
          <w:tab w:val="left" w:pos="6239"/>
          <w:tab w:val="left" w:pos="7484"/>
          <w:tab w:val="left" w:pos="9380"/>
        </w:tabs>
        <w:spacing w:before="160"/>
        <w:ind w:left="455"/>
        <w:rPr>
          <w:b/>
          <w:sz w:val="28"/>
        </w:rPr>
      </w:pPr>
      <w:r>
        <w:rPr>
          <w:b/>
          <w:spacing w:val="-2"/>
          <w:sz w:val="28"/>
        </w:rPr>
        <w:t>relativo</w:t>
      </w:r>
      <w:r>
        <w:rPr>
          <w:b/>
          <w:sz w:val="28"/>
        </w:rPr>
        <w:tab/>
      </w:r>
      <w:r>
        <w:rPr>
          <w:b/>
          <w:spacing w:val="-2"/>
          <w:sz w:val="28"/>
        </w:rPr>
        <w:t>all’alloggio</w:t>
      </w:r>
      <w:r>
        <w:rPr>
          <w:b/>
          <w:sz w:val="28"/>
        </w:rPr>
        <w:tab/>
      </w:r>
      <w:r>
        <w:rPr>
          <w:b/>
          <w:spacing w:val="-2"/>
          <w:sz w:val="28"/>
        </w:rPr>
        <w:t>ubicato</w:t>
      </w:r>
      <w:r>
        <w:rPr>
          <w:b/>
          <w:sz w:val="28"/>
        </w:rPr>
        <w:tab/>
      </w:r>
      <w:r>
        <w:rPr>
          <w:b/>
          <w:spacing w:val="-5"/>
          <w:sz w:val="28"/>
        </w:rPr>
        <w:t>nel</w:t>
      </w:r>
      <w:r>
        <w:rPr>
          <w:b/>
          <w:sz w:val="28"/>
        </w:rPr>
        <w:tab/>
      </w:r>
      <w:r>
        <w:rPr>
          <w:b/>
          <w:spacing w:val="-2"/>
          <w:sz w:val="28"/>
        </w:rPr>
        <w:t>Comune</w:t>
      </w:r>
      <w:r>
        <w:rPr>
          <w:b/>
          <w:sz w:val="28"/>
        </w:rPr>
        <w:tab/>
      </w:r>
      <w:r>
        <w:rPr>
          <w:b/>
          <w:spacing w:val="-5"/>
          <w:sz w:val="28"/>
        </w:rPr>
        <w:t>di</w:t>
      </w:r>
    </w:p>
    <w:p w14:paraId="76069F15" w14:textId="77777777" w:rsidR="000222B4" w:rsidRDefault="00000000">
      <w:pPr>
        <w:tabs>
          <w:tab w:val="left" w:pos="4579"/>
          <w:tab w:val="left" w:pos="9439"/>
        </w:tabs>
        <w:spacing w:before="162"/>
        <w:ind w:left="455"/>
        <w:rPr>
          <w:sz w:val="28"/>
        </w:rPr>
      </w:pPr>
      <w:r>
        <w:rPr>
          <w:sz w:val="28"/>
          <w:u w:val="single"/>
        </w:rPr>
        <w:tab/>
      </w:r>
      <w:r>
        <w:rPr>
          <w:b/>
          <w:sz w:val="28"/>
        </w:rPr>
        <w:t xml:space="preserve">in via </w:t>
      </w:r>
      <w:r>
        <w:rPr>
          <w:sz w:val="28"/>
          <w:u w:val="single"/>
        </w:rPr>
        <w:tab/>
      </w:r>
    </w:p>
    <w:p w14:paraId="7711CEAE" w14:textId="77777777" w:rsidR="000222B4" w:rsidRDefault="00000000">
      <w:pPr>
        <w:pStyle w:val="Paragrafoelenco"/>
        <w:numPr>
          <w:ilvl w:val="1"/>
          <w:numId w:val="1"/>
        </w:numPr>
        <w:tabs>
          <w:tab w:val="left" w:pos="1174"/>
          <w:tab w:val="left" w:pos="5911"/>
        </w:tabs>
        <w:spacing w:before="160"/>
        <w:ind w:left="1174" w:hanging="359"/>
        <w:jc w:val="left"/>
        <w:rPr>
          <w:sz w:val="28"/>
        </w:rPr>
      </w:pPr>
      <w:r>
        <w:rPr>
          <w:b/>
          <w:sz w:val="28"/>
        </w:rPr>
        <w:t>Durata</w:t>
      </w:r>
      <w:r>
        <w:rPr>
          <w:b/>
          <w:spacing w:val="-3"/>
          <w:sz w:val="28"/>
        </w:rPr>
        <w:t xml:space="preserve"> </w:t>
      </w:r>
      <w:r>
        <w:rPr>
          <w:b/>
          <w:sz w:val="28"/>
        </w:rPr>
        <w:t>del</w:t>
      </w:r>
      <w:r>
        <w:rPr>
          <w:b/>
          <w:spacing w:val="-3"/>
          <w:sz w:val="28"/>
        </w:rPr>
        <w:t xml:space="preserve"> </w:t>
      </w:r>
      <w:r>
        <w:rPr>
          <w:b/>
          <w:sz w:val="28"/>
        </w:rPr>
        <w:t>Contratto</w:t>
      </w:r>
      <w:r>
        <w:rPr>
          <w:b/>
          <w:spacing w:val="-2"/>
          <w:sz w:val="28"/>
        </w:rPr>
        <w:t xml:space="preserve"> </w:t>
      </w:r>
      <w:r>
        <w:rPr>
          <w:b/>
          <w:spacing w:val="-4"/>
          <w:sz w:val="28"/>
        </w:rPr>
        <w:t>anni</w:t>
      </w:r>
      <w:r>
        <w:rPr>
          <w:sz w:val="28"/>
          <w:u w:val="single"/>
        </w:rPr>
        <w:tab/>
      </w:r>
    </w:p>
    <w:p w14:paraId="0132E944" w14:textId="77777777" w:rsidR="000222B4" w:rsidRDefault="00000000">
      <w:pPr>
        <w:pStyle w:val="Paragrafoelenco"/>
        <w:numPr>
          <w:ilvl w:val="1"/>
          <w:numId w:val="1"/>
        </w:numPr>
        <w:tabs>
          <w:tab w:val="left" w:pos="1174"/>
          <w:tab w:val="left" w:pos="7784"/>
        </w:tabs>
        <w:spacing w:before="162"/>
        <w:ind w:left="1174" w:hanging="359"/>
        <w:jc w:val="left"/>
        <w:rPr>
          <w:sz w:val="28"/>
        </w:rPr>
      </w:pPr>
      <w:r>
        <w:rPr>
          <w:b/>
          <w:sz w:val="28"/>
        </w:rPr>
        <w:t xml:space="preserve">Importo mensile affitto pari ad Euro </w:t>
      </w:r>
      <w:r>
        <w:rPr>
          <w:sz w:val="28"/>
          <w:u w:val="single"/>
        </w:rPr>
        <w:tab/>
      </w:r>
    </w:p>
    <w:p w14:paraId="192B9984" w14:textId="77777777" w:rsidR="000222B4" w:rsidRDefault="000222B4">
      <w:pPr>
        <w:pStyle w:val="Corpotesto"/>
        <w:rPr>
          <w:sz w:val="28"/>
        </w:rPr>
      </w:pPr>
    </w:p>
    <w:p w14:paraId="38AD1F31" w14:textId="77777777" w:rsidR="000222B4" w:rsidRDefault="000222B4">
      <w:pPr>
        <w:pStyle w:val="Corpotesto"/>
        <w:rPr>
          <w:sz w:val="28"/>
        </w:rPr>
      </w:pPr>
    </w:p>
    <w:p w14:paraId="64926FA8" w14:textId="77777777" w:rsidR="000222B4" w:rsidRDefault="00000000">
      <w:pPr>
        <w:spacing w:line="360" w:lineRule="auto"/>
        <w:ind w:left="455" w:right="159"/>
        <w:jc w:val="both"/>
        <w:rPr>
          <w:b/>
          <w:sz w:val="28"/>
        </w:rPr>
      </w:pPr>
      <w:r>
        <w:rPr>
          <w:b/>
          <w:sz w:val="28"/>
        </w:rPr>
        <w:t>Qualora</w:t>
      </w:r>
      <w:r>
        <w:rPr>
          <w:b/>
          <w:spacing w:val="-2"/>
          <w:sz w:val="28"/>
        </w:rPr>
        <w:t xml:space="preserve"> </w:t>
      </w:r>
      <w:r>
        <w:rPr>
          <w:b/>
          <w:sz w:val="28"/>
        </w:rPr>
        <w:t>l’istanza</w:t>
      </w:r>
      <w:r>
        <w:rPr>
          <w:b/>
          <w:spacing w:val="-4"/>
          <w:sz w:val="28"/>
        </w:rPr>
        <w:t xml:space="preserve"> </w:t>
      </w:r>
      <w:r>
        <w:rPr>
          <w:b/>
          <w:sz w:val="28"/>
        </w:rPr>
        <w:t>venga</w:t>
      </w:r>
      <w:r>
        <w:rPr>
          <w:b/>
          <w:spacing w:val="-4"/>
          <w:sz w:val="28"/>
        </w:rPr>
        <w:t xml:space="preserve"> </w:t>
      </w:r>
      <w:r>
        <w:rPr>
          <w:b/>
          <w:sz w:val="28"/>
        </w:rPr>
        <w:t>accolta,</w:t>
      </w:r>
      <w:r>
        <w:rPr>
          <w:b/>
          <w:spacing w:val="-4"/>
          <w:sz w:val="28"/>
        </w:rPr>
        <w:t xml:space="preserve"> </w:t>
      </w:r>
      <w:r>
        <w:rPr>
          <w:b/>
          <w:sz w:val="28"/>
        </w:rPr>
        <w:t>prima</w:t>
      </w:r>
      <w:r>
        <w:rPr>
          <w:b/>
          <w:spacing w:val="-2"/>
          <w:sz w:val="28"/>
        </w:rPr>
        <w:t xml:space="preserve"> </w:t>
      </w:r>
      <w:r>
        <w:rPr>
          <w:b/>
          <w:sz w:val="28"/>
        </w:rPr>
        <w:t>dell’erogazione</w:t>
      </w:r>
      <w:r>
        <w:rPr>
          <w:b/>
          <w:spacing w:val="-4"/>
          <w:sz w:val="28"/>
        </w:rPr>
        <w:t xml:space="preserve"> </w:t>
      </w:r>
      <w:r>
        <w:rPr>
          <w:b/>
          <w:sz w:val="28"/>
        </w:rPr>
        <w:t>del</w:t>
      </w:r>
      <w:r>
        <w:rPr>
          <w:b/>
          <w:spacing w:val="-3"/>
          <w:sz w:val="28"/>
        </w:rPr>
        <w:t xml:space="preserve"> </w:t>
      </w:r>
      <w:r>
        <w:rPr>
          <w:b/>
          <w:sz w:val="28"/>
        </w:rPr>
        <w:t>contributo</w:t>
      </w:r>
      <w:r>
        <w:rPr>
          <w:b/>
          <w:spacing w:val="-4"/>
          <w:sz w:val="28"/>
        </w:rPr>
        <w:t xml:space="preserve"> </w:t>
      </w:r>
      <w:r>
        <w:rPr>
          <w:b/>
          <w:sz w:val="28"/>
        </w:rPr>
        <w:t>(pari</w:t>
      </w:r>
      <w:r>
        <w:rPr>
          <w:b/>
          <w:spacing w:val="-4"/>
          <w:sz w:val="28"/>
        </w:rPr>
        <w:t xml:space="preserve"> </w:t>
      </w:r>
      <w:r>
        <w:rPr>
          <w:b/>
          <w:sz w:val="28"/>
        </w:rPr>
        <w:t>a tre mensilità dell’affitto, fino ad un massimo di 2.000 euro) sarà mia cura presentare copia del contratto di locazione, debitamente sottoscritto e registrato,</w:t>
      </w:r>
      <w:r>
        <w:rPr>
          <w:b/>
          <w:spacing w:val="80"/>
          <w:w w:val="150"/>
          <w:sz w:val="28"/>
        </w:rPr>
        <w:t xml:space="preserve"> </w:t>
      </w:r>
      <w:r>
        <w:rPr>
          <w:b/>
          <w:sz w:val="28"/>
        </w:rPr>
        <w:t>all’Ufficio</w:t>
      </w:r>
      <w:r>
        <w:rPr>
          <w:b/>
          <w:spacing w:val="80"/>
          <w:w w:val="150"/>
          <w:sz w:val="28"/>
        </w:rPr>
        <w:t xml:space="preserve"> </w:t>
      </w:r>
      <w:r>
        <w:rPr>
          <w:b/>
          <w:sz w:val="28"/>
        </w:rPr>
        <w:t>Casa/Servizio</w:t>
      </w:r>
      <w:r>
        <w:rPr>
          <w:b/>
          <w:spacing w:val="80"/>
          <w:w w:val="150"/>
          <w:sz w:val="28"/>
        </w:rPr>
        <w:t xml:space="preserve"> </w:t>
      </w:r>
      <w:r>
        <w:rPr>
          <w:b/>
          <w:sz w:val="28"/>
        </w:rPr>
        <w:t>Politiche</w:t>
      </w:r>
      <w:r>
        <w:rPr>
          <w:b/>
          <w:spacing w:val="80"/>
          <w:w w:val="150"/>
          <w:sz w:val="28"/>
        </w:rPr>
        <w:t xml:space="preserve"> </w:t>
      </w:r>
      <w:r>
        <w:rPr>
          <w:b/>
          <w:sz w:val="28"/>
        </w:rPr>
        <w:t>Abitative</w:t>
      </w:r>
      <w:r>
        <w:rPr>
          <w:b/>
          <w:spacing w:val="80"/>
          <w:w w:val="150"/>
          <w:sz w:val="28"/>
        </w:rPr>
        <w:t xml:space="preserve"> </w:t>
      </w:r>
      <w:r>
        <w:rPr>
          <w:b/>
          <w:sz w:val="28"/>
        </w:rPr>
        <w:t>del</w:t>
      </w:r>
      <w:r>
        <w:rPr>
          <w:b/>
          <w:spacing w:val="80"/>
          <w:w w:val="150"/>
          <w:sz w:val="28"/>
        </w:rPr>
        <w:t xml:space="preserve"> </w:t>
      </w:r>
      <w:r>
        <w:rPr>
          <w:b/>
          <w:sz w:val="28"/>
        </w:rPr>
        <w:t>Comune</w:t>
      </w:r>
      <w:r>
        <w:rPr>
          <w:b/>
          <w:spacing w:val="80"/>
          <w:w w:val="150"/>
          <w:sz w:val="28"/>
        </w:rPr>
        <w:t xml:space="preserve"> </w:t>
      </w:r>
      <w:r>
        <w:rPr>
          <w:b/>
          <w:sz w:val="28"/>
        </w:rPr>
        <w:t>di</w:t>
      </w:r>
    </w:p>
    <w:p w14:paraId="60D261E3" w14:textId="77777777" w:rsidR="000222B4" w:rsidRDefault="00000000">
      <w:pPr>
        <w:ind w:left="455"/>
        <w:rPr>
          <w:b/>
          <w:sz w:val="28"/>
        </w:rPr>
      </w:pPr>
      <w:r>
        <w:rPr>
          <w:b/>
          <w:spacing w:val="-2"/>
          <w:sz w:val="28"/>
        </w:rPr>
        <w:t>********.</w:t>
      </w:r>
    </w:p>
    <w:p w14:paraId="020223DA" w14:textId="77777777" w:rsidR="000222B4" w:rsidRDefault="000222B4">
      <w:pPr>
        <w:pStyle w:val="Corpotesto"/>
        <w:rPr>
          <w:b/>
          <w:sz w:val="28"/>
        </w:rPr>
      </w:pPr>
    </w:p>
    <w:p w14:paraId="27260244" w14:textId="77777777" w:rsidR="000222B4" w:rsidRDefault="000222B4">
      <w:pPr>
        <w:pStyle w:val="Corpotesto"/>
        <w:rPr>
          <w:b/>
          <w:sz w:val="28"/>
        </w:rPr>
      </w:pPr>
    </w:p>
    <w:p w14:paraId="7831BAA7" w14:textId="77777777" w:rsidR="000222B4" w:rsidRDefault="000222B4">
      <w:pPr>
        <w:pStyle w:val="Corpotesto"/>
        <w:rPr>
          <w:b/>
          <w:sz w:val="28"/>
        </w:rPr>
      </w:pPr>
    </w:p>
    <w:p w14:paraId="26D2823E" w14:textId="77777777" w:rsidR="000222B4" w:rsidRDefault="000222B4">
      <w:pPr>
        <w:pStyle w:val="Corpotesto"/>
        <w:spacing w:before="256"/>
        <w:rPr>
          <w:b/>
          <w:sz w:val="28"/>
        </w:rPr>
      </w:pPr>
    </w:p>
    <w:p w14:paraId="74DB5BD0" w14:textId="77777777" w:rsidR="000222B4" w:rsidRDefault="00000000">
      <w:pPr>
        <w:tabs>
          <w:tab w:val="left" w:pos="4762"/>
          <w:tab w:val="left" w:pos="8993"/>
        </w:tabs>
        <w:ind w:left="455"/>
        <w:rPr>
          <w:sz w:val="28"/>
        </w:rPr>
      </w:pPr>
      <w:r>
        <w:rPr>
          <w:spacing w:val="-4"/>
          <w:sz w:val="28"/>
        </w:rPr>
        <w:t>Data</w:t>
      </w:r>
      <w:r>
        <w:rPr>
          <w:sz w:val="28"/>
        </w:rPr>
        <w:tab/>
      </w:r>
      <w:r>
        <w:rPr>
          <w:spacing w:val="-4"/>
          <w:sz w:val="28"/>
        </w:rPr>
        <w:t>Firma</w:t>
      </w:r>
      <w:r>
        <w:rPr>
          <w:sz w:val="28"/>
          <w:u w:val="single"/>
        </w:rPr>
        <w:tab/>
      </w:r>
    </w:p>
    <w:p w14:paraId="1E5E2BDB" w14:textId="77777777" w:rsidR="000222B4" w:rsidRDefault="000222B4">
      <w:pPr>
        <w:rPr>
          <w:sz w:val="28"/>
        </w:rPr>
        <w:sectPr w:rsidR="000222B4">
          <w:pgSz w:w="11900" w:h="16840"/>
          <w:pgMar w:top="600" w:right="992" w:bottom="280" w:left="1133" w:header="190" w:footer="0" w:gutter="0"/>
          <w:cols w:space="720"/>
        </w:sectPr>
      </w:pPr>
    </w:p>
    <w:p w14:paraId="1DC53C9D" w14:textId="68C6DF4F" w:rsidR="000222B4" w:rsidRDefault="000222B4">
      <w:pPr>
        <w:pStyle w:val="Corpotesto"/>
        <w:rPr>
          <w:sz w:val="20"/>
        </w:rPr>
      </w:pPr>
    </w:p>
    <w:p w14:paraId="32B31486" w14:textId="77777777" w:rsidR="000222B4" w:rsidRDefault="000222B4">
      <w:pPr>
        <w:pStyle w:val="Corpotesto"/>
        <w:rPr>
          <w:sz w:val="20"/>
        </w:rPr>
      </w:pPr>
    </w:p>
    <w:p w14:paraId="1B272915" w14:textId="77777777" w:rsidR="000222B4" w:rsidRDefault="000222B4">
      <w:pPr>
        <w:pStyle w:val="Corpotesto"/>
        <w:rPr>
          <w:sz w:val="20"/>
        </w:rPr>
      </w:pPr>
    </w:p>
    <w:p w14:paraId="485FBA48" w14:textId="77777777" w:rsidR="000222B4" w:rsidRDefault="000222B4">
      <w:pPr>
        <w:pStyle w:val="Corpotesto"/>
        <w:rPr>
          <w:sz w:val="20"/>
        </w:rPr>
      </w:pPr>
    </w:p>
    <w:sectPr w:rsidR="000222B4">
      <w:headerReference w:type="default" r:id="rId13"/>
      <w:pgSz w:w="11900" w:h="16840"/>
      <w:pgMar w:top="180" w:right="992" w:bottom="280" w:left="1133"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4B8FCA" w14:textId="77777777" w:rsidR="00B91C48" w:rsidRDefault="00B91C48">
      <w:r>
        <w:separator/>
      </w:r>
    </w:p>
  </w:endnote>
  <w:endnote w:type="continuationSeparator" w:id="0">
    <w:p w14:paraId="47B083DD" w14:textId="77777777" w:rsidR="00B91C48" w:rsidRDefault="00B91C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817ACF" w14:textId="77777777" w:rsidR="0078436A" w:rsidRDefault="0078436A">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FC0A8A" w14:textId="77777777" w:rsidR="0078436A" w:rsidRDefault="0078436A">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3C7F82" w14:textId="77777777" w:rsidR="0078436A" w:rsidRDefault="0078436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9AF515" w14:textId="77777777" w:rsidR="00B91C48" w:rsidRDefault="00B91C48">
      <w:r>
        <w:separator/>
      </w:r>
    </w:p>
  </w:footnote>
  <w:footnote w:type="continuationSeparator" w:id="0">
    <w:p w14:paraId="2B50C1E3" w14:textId="77777777" w:rsidR="00B91C48" w:rsidRDefault="00B91C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14F633" w14:textId="77777777" w:rsidR="0078436A" w:rsidRDefault="0078436A">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666B5C" w14:textId="3CB9A64E" w:rsidR="0078436A" w:rsidRDefault="0078436A" w:rsidP="0078436A">
    <w:pPr>
      <w:jc w:val="center"/>
      <w:rPr>
        <w:sz w:val="40"/>
      </w:rPr>
    </w:pPr>
    <w:r>
      <w:rPr>
        <w:noProof/>
      </w:rPr>
      <w:drawing>
        <wp:anchor distT="0" distB="0" distL="114300" distR="114300" simplePos="0" relativeHeight="251659264" behindDoc="0" locked="0" layoutInCell="1" allowOverlap="1" wp14:anchorId="474F4066" wp14:editId="116076C9">
          <wp:simplePos x="0" y="0"/>
          <wp:positionH relativeFrom="column">
            <wp:posOffset>20955</wp:posOffset>
          </wp:positionH>
          <wp:positionV relativeFrom="paragraph">
            <wp:posOffset>9525</wp:posOffset>
          </wp:positionV>
          <wp:extent cx="852170" cy="1181735"/>
          <wp:effectExtent l="0" t="0" r="5080" b="0"/>
          <wp:wrapNone/>
          <wp:docPr id="1455049653"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2170" cy="1181735"/>
                  </a:xfrm>
                  <a:prstGeom prst="rect">
                    <a:avLst/>
                  </a:prstGeom>
                  <a:noFill/>
                  <a:ln>
                    <a:noFill/>
                  </a:ln>
                </pic:spPr>
              </pic:pic>
            </a:graphicData>
          </a:graphic>
          <wp14:sizeRelH relativeFrom="page">
            <wp14:pctWidth>0</wp14:pctWidth>
          </wp14:sizeRelH>
          <wp14:sizeRelV relativeFrom="page">
            <wp14:pctHeight>0</wp14:pctHeight>
          </wp14:sizeRelV>
        </wp:anchor>
      </w:drawing>
    </w:r>
    <w:r>
      <w:rPr>
        <w:sz w:val="40"/>
      </w:rPr>
      <w:t>Comune di Piancastagnaio</w:t>
    </w:r>
  </w:p>
  <w:p w14:paraId="62318E3F" w14:textId="77777777" w:rsidR="0078436A" w:rsidRDefault="0078436A" w:rsidP="0078436A">
    <w:pPr>
      <w:jc w:val="center"/>
      <w:rPr>
        <w:sz w:val="20"/>
      </w:rPr>
    </w:pPr>
    <w:r>
      <w:t xml:space="preserve"> </w:t>
    </w:r>
    <w:r>
      <w:rPr>
        <w:sz w:val="20"/>
      </w:rPr>
      <w:t>Provincia di Siena</w:t>
    </w:r>
  </w:p>
  <w:p w14:paraId="222B0152" w14:textId="77777777" w:rsidR="0078436A" w:rsidRDefault="0078436A" w:rsidP="0078436A">
    <w:pPr>
      <w:jc w:val="center"/>
    </w:pPr>
    <w:r>
      <w:t>V.le Gramsci, 55</w:t>
    </w:r>
  </w:p>
  <w:p w14:paraId="66DE78FC" w14:textId="77777777" w:rsidR="0078436A" w:rsidRDefault="0078436A" w:rsidP="0078436A">
    <w:pPr>
      <w:jc w:val="center"/>
    </w:pPr>
    <w:r>
      <w:t>53025 Piancastagnaio (SI)</w:t>
    </w:r>
  </w:p>
  <w:p w14:paraId="7FD43F59" w14:textId="77777777" w:rsidR="0078436A" w:rsidRPr="00EC6462" w:rsidRDefault="0078436A" w:rsidP="0078436A">
    <w:pPr>
      <w:jc w:val="center"/>
      <w:rPr>
        <w:lang w:val="en-GB"/>
      </w:rPr>
    </w:pPr>
    <w:r w:rsidRPr="00EC6462">
      <w:rPr>
        <w:lang w:val="en-GB"/>
      </w:rPr>
      <w:t xml:space="preserve">tel. 0577 786024 fax 0577 786711 </w:t>
    </w:r>
  </w:p>
  <w:p w14:paraId="0C8F3771" w14:textId="77777777" w:rsidR="0078436A" w:rsidRPr="00F859BA" w:rsidRDefault="0078436A" w:rsidP="0078436A">
    <w:pPr>
      <w:jc w:val="center"/>
    </w:pPr>
    <w:hyperlink r:id="rId2" w:history="1">
      <w:r w:rsidRPr="00F859BA">
        <w:rPr>
          <w:rStyle w:val="Collegamentoipertestuale"/>
        </w:rPr>
        <w:t>www.comune.piancastagnaio.si.it</w:t>
      </w:r>
    </w:hyperlink>
  </w:p>
  <w:p w14:paraId="7A49295E" w14:textId="77777777" w:rsidR="0078436A" w:rsidRPr="0078436A" w:rsidRDefault="0078436A" w:rsidP="0078436A">
    <w:pPr>
      <w:pStyle w:val="Titolo"/>
      <w:rPr>
        <w:sz w:val="24"/>
        <w:szCs w:val="24"/>
      </w:rPr>
    </w:pPr>
    <w:r w:rsidRPr="0078436A">
      <w:rPr>
        <w:sz w:val="24"/>
        <w:szCs w:val="24"/>
      </w:rPr>
      <w:t>FUNZIONE SOCIALE – SERVIZIO PRIMA INFANZIA</w:t>
    </w:r>
  </w:p>
  <w:p w14:paraId="29D98FBE" w14:textId="07FDFD57" w:rsidR="000222B4" w:rsidRDefault="000222B4">
    <w:pPr>
      <w:pStyle w:val="Corpotesto"/>
      <w:spacing w:line="14" w:lineRule="auto"/>
      <w:rPr>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053BE" w14:textId="77777777" w:rsidR="0078436A" w:rsidRDefault="0078436A">
    <w:pPr>
      <w:pStyle w:val="Intestazion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E3AAEA" w14:textId="77777777" w:rsidR="000222B4" w:rsidRDefault="000222B4">
    <w:pPr>
      <w:pStyle w:val="Corpotesto"/>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84449D"/>
    <w:multiLevelType w:val="hybridMultilevel"/>
    <w:tmpl w:val="D8C24BD6"/>
    <w:lvl w:ilvl="0" w:tplc="DB366A8A">
      <w:numFmt w:val="bullet"/>
      <w:lvlText w:val="•"/>
      <w:lvlJc w:val="left"/>
      <w:pPr>
        <w:ind w:left="503" w:hanging="360"/>
      </w:pPr>
      <w:rPr>
        <w:rFonts w:ascii="Cambria" w:eastAsia="Cambria" w:hAnsi="Cambria" w:cs="Cambria" w:hint="default"/>
        <w:b w:val="0"/>
        <w:bCs w:val="0"/>
        <w:i w:val="0"/>
        <w:iCs w:val="0"/>
        <w:spacing w:val="0"/>
        <w:w w:val="103"/>
        <w:sz w:val="40"/>
        <w:szCs w:val="40"/>
        <w:shd w:val="clear" w:color="auto" w:fill="FFFF00"/>
        <w:lang w:val="it-IT" w:eastAsia="en-US" w:bidi="ar-SA"/>
      </w:rPr>
    </w:lvl>
    <w:lvl w:ilvl="1" w:tplc="AB347B94">
      <w:numFmt w:val="bullet"/>
      <w:lvlText w:val="•"/>
      <w:lvlJc w:val="left"/>
      <w:pPr>
        <w:ind w:left="1442" w:hanging="360"/>
      </w:pPr>
      <w:rPr>
        <w:rFonts w:hint="default"/>
        <w:lang w:val="it-IT" w:eastAsia="en-US" w:bidi="ar-SA"/>
      </w:rPr>
    </w:lvl>
    <w:lvl w:ilvl="2" w:tplc="83525940">
      <w:numFmt w:val="bullet"/>
      <w:lvlText w:val="•"/>
      <w:lvlJc w:val="left"/>
      <w:pPr>
        <w:ind w:left="2384" w:hanging="360"/>
      </w:pPr>
      <w:rPr>
        <w:rFonts w:hint="default"/>
        <w:lang w:val="it-IT" w:eastAsia="en-US" w:bidi="ar-SA"/>
      </w:rPr>
    </w:lvl>
    <w:lvl w:ilvl="3" w:tplc="66E4AF80">
      <w:numFmt w:val="bullet"/>
      <w:lvlText w:val="•"/>
      <w:lvlJc w:val="left"/>
      <w:pPr>
        <w:ind w:left="3326" w:hanging="360"/>
      </w:pPr>
      <w:rPr>
        <w:rFonts w:hint="default"/>
        <w:lang w:val="it-IT" w:eastAsia="en-US" w:bidi="ar-SA"/>
      </w:rPr>
    </w:lvl>
    <w:lvl w:ilvl="4" w:tplc="6AEE9F54">
      <w:numFmt w:val="bullet"/>
      <w:lvlText w:val="•"/>
      <w:lvlJc w:val="left"/>
      <w:pPr>
        <w:ind w:left="4268" w:hanging="360"/>
      </w:pPr>
      <w:rPr>
        <w:rFonts w:hint="default"/>
        <w:lang w:val="it-IT" w:eastAsia="en-US" w:bidi="ar-SA"/>
      </w:rPr>
    </w:lvl>
    <w:lvl w:ilvl="5" w:tplc="F768EF52">
      <w:numFmt w:val="bullet"/>
      <w:lvlText w:val="•"/>
      <w:lvlJc w:val="left"/>
      <w:pPr>
        <w:ind w:left="5211" w:hanging="360"/>
      </w:pPr>
      <w:rPr>
        <w:rFonts w:hint="default"/>
        <w:lang w:val="it-IT" w:eastAsia="en-US" w:bidi="ar-SA"/>
      </w:rPr>
    </w:lvl>
    <w:lvl w:ilvl="6" w:tplc="BF7CAFCE">
      <w:numFmt w:val="bullet"/>
      <w:lvlText w:val="•"/>
      <w:lvlJc w:val="left"/>
      <w:pPr>
        <w:ind w:left="6153" w:hanging="360"/>
      </w:pPr>
      <w:rPr>
        <w:rFonts w:hint="default"/>
        <w:lang w:val="it-IT" w:eastAsia="en-US" w:bidi="ar-SA"/>
      </w:rPr>
    </w:lvl>
    <w:lvl w:ilvl="7" w:tplc="EA0691F4">
      <w:numFmt w:val="bullet"/>
      <w:lvlText w:val="•"/>
      <w:lvlJc w:val="left"/>
      <w:pPr>
        <w:ind w:left="7095" w:hanging="360"/>
      </w:pPr>
      <w:rPr>
        <w:rFonts w:hint="default"/>
        <w:lang w:val="it-IT" w:eastAsia="en-US" w:bidi="ar-SA"/>
      </w:rPr>
    </w:lvl>
    <w:lvl w:ilvl="8" w:tplc="E24E89B2">
      <w:numFmt w:val="bullet"/>
      <w:lvlText w:val="•"/>
      <w:lvlJc w:val="left"/>
      <w:pPr>
        <w:ind w:left="8037" w:hanging="360"/>
      </w:pPr>
      <w:rPr>
        <w:rFonts w:hint="default"/>
        <w:lang w:val="it-IT" w:eastAsia="en-US" w:bidi="ar-SA"/>
      </w:rPr>
    </w:lvl>
  </w:abstractNum>
  <w:abstractNum w:abstractNumId="1" w15:restartNumberingAfterBreak="0">
    <w:nsid w:val="1F286C58"/>
    <w:multiLevelType w:val="hybridMultilevel"/>
    <w:tmpl w:val="678E0BD4"/>
    <w:lvl w:ilvl="0" w:tplc="0CC2D7B6">
      <w:numFmt w:val="bullet"/>
      <w:lvlText w:val=""/>
      <w:lvlJc w:val="left"/>
      <w:pPr>
        <w:ind w:left="500" w:hanging="709"/>
      </w:pPr>
      <w:rPr>
        <w:rFonts w:ascii="Wingdings" w:eastAsia="Wingdings" w:hAnsi="Wingdings" w:cs="Wingdings" w:hint="default"/>
        <w:spacing w:val="0"/>
        <w:w w:val="100"/>
        <w:lang w:val="it-IT" w:eastAsia="en-US" w:bidi="ar-SA"/>
      </w:rPr>
    </w:lvl>
    <w:lvl w:ilvl="1" w:tplc="D966B2E0">
      <w:numFmt w:val="bullet"/>
      <w:lvlText w:val="•"/>
      <w:lvlJc w:val="left"/>
      <w:pPr>
        <w:ind w:left="1442" w:hanging="709"/>
      </w:pPr>
      <w:rPr>
        <w:rFonts w:hint="default"/>
        <w:lang w:val="it-IT" w:eastAsia="en-US" w:bidi="ar-SA"/>
      </w:rPr>
    </w:lvl>
    <w:lvl w:ilvl="2" w:tplc="BA68D15C">
      <w:numFmt w:val="bullet"/>
      <w:lvlText w:val="•"/>
      <w:lvlJc w:val="left"/>
      <w:pPr>
        <w:ind w:left="2384" w:hanging="709"/>
      </w:pPr>
      <w:rPr>
        <w:rFonts w:hint="default"/>
        <w:lang w:val="it-IT" w:eastAsia="en-US" w:bidi="ar-SA"/>
      </w:rPr>
    </w:lvl>
    <w:lvl w:ilvl="3" w:tplc="2DA462D4">
      <w:numFmt w:val="bullet"/>
      <w:lvlText w:val="•"/>
      <w:lvlJc w:val="left"/>
      <w:pPr>
        <w:ind w:left="3326" w:hanging="709"/>
      </w:pPr>
      <w:rPr>
        <w:rFonts w:hint="default"/>
        <w:lang w:val="it-IT" w:eastAsia="en-US" w:bidi="ar-SA"/>
      </w:rPr>
    </w:lvl>
    <w:lvl w:ilvl="4" w:tplc="CE8ECA74">
      <w:numFmt w:val="bullet"/>
      <w:lvlText w:val="•"/>
      <w:lvlJc w:val="left"/>
      <w:pPr>
        <w:ind w:left="4268" w:hanging="709"/>
      </w:pPr>
      <w:rPr>
        <w:rFonts w:hint="default"/>
        <w:lang w:val="it-IT" w:eastAsia="en-US" w:bidi="ar-SA"/>
      </w:rPr>
    </w:lvl>
    <w:lvl w:ilvl="5" w:tplc="41189706">
      <w:numFmt w:val="bullet"/>
      <w:lvlText w:val="•"/>
      <w:lvlJc w:val="left"/>
      <w:pPr>
        <w:ind w:left="5211" w:hanging="709"/>
      </w:pPr>
      <w:rPr>
        <w:rFonts w:hint="default"/>
        <w:lang w:val="it-IT" w:eastAsia="en-US" w:bidi="ar-SA"/>
      </w:rPr>
    </w:lvl>
    <w:lvl w:ilvl="6" w:tplc="37AE5A2E">
      <w:numFmt w:val="bullet"/>
      <w:lvlText w:val="•"/>
      <w:lvlJc w:val="left"/>
      <w:pPr>
        <w:ind w:left="6153" w:hanging="709"/>
      </w:pPr>
      <w:rPr>
        <w:rFonts w:hint="default"/>
        <w:lang w:val="it-IT" w:eastAsia="en-US" w:bidi="ar-SA"/>
      </w:rPr>
    </w:lvl>
    <w:lvl w:ilvl="7" w:tplc="05B2F898">
      <w:numFmt w:val="bullet"/>
      <w:lvlText w:val="•"/>
      <w:lvlJc w:val="left"/>
      <w:pPr>
        <w:ind w:left="7095" w:hanging="709"/>
      </w:pPr>
      <w:rPr>
        <w:rFonts w:hint="default"/>
        <w:lang w:val="it-IT" w:eastAsia="en-US" w:bidi="ar-SA"/>
      </w:rPr>
    </w:lvl>
    <w:lvl w:ilvl="8" w:tplc="A2AC1324">
      <w:numFmt w:val="bullet"/>
      <w:lvlText w:val="•"/>
      <w:lvlJc w:val="left"/>
      <w:pPr>
        <w:ind w:left="8037" w:hanging="709"/>
      </w:pPr>
      <w:rPr>
        <w:rFonts w:hint="default"/>
        <w:lang w:val="it-IT" w:eastAsia="en-US" w:bidi="ar-SA"/>
      </w:rPr>
    </w:lvl>
  </w:abstractNum>
  <w:abstractNum w:abstractNumId="2" w15:restartNumberingAfterBreak="0">
    <w:nsid w:val="294C11E2"/>
    <w:multiLevelType w:val="hybridMultilevel"/>
    <w:tmpl w:val="81760FE4"/>
    <w:lvl w:ilvl="0" w:tplc="14FA2320">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2831108"/>
    <w:multiLevelType w:val="hybridMultilevel"/>
    <w:tmpl w:val="6B306FE2"/>
    <w:lvl w:ilvl="0" w:tplc="ACDCF7F6">
      <w:numFmt w:val="bullet"/>
      <w:lvlText w:val=""/>
      <w:lvlJc w:val="left"/>
      <w:pPr>
        <w:ind w:left="805" w:hanging="360"/>
      </w:pPr>
      <w:rPr>
        <w:rFonts w:ascii="Wingdings" w:eastAsia="Wingdings" w:hAnsi="Wingdings" w:cs="Wingdings" w:hint="default"/>
        <w:b w:val="0"/>
        <w:bCs w:val="0"/>
        <w:i w:val="0"/>
        <w:iCs w:val="0"/>
        <w:spacing w:val="0"/>
        <w:w w:val="100"/>
        <w:sz w:val="28"/>
        <w:szCs w:val="28"/>
        <w:lang w:val="it-IT" w:eastAsia="en-US" w:bidi="ar-SA"/>
      </w:rPr>
    </w:lvl>
    <w:lvl w:ilvl="1" w:tplc="2F2866F8">
      <w:numFmt w:val="bullet"/>
      <w:lvlText w:val=""/>
      <w:lvlJc w:val="left"/>
      <w:pPr>
        <w:ind w:left="1175" w:hanging="360"/>
      </w:pPr>
      <w:rPr>
        <w:rFonts w:ascii="Wingdings" w:eastAsia="Wingdings" w:hAnsi="Wingdings" w:cs="Wingdings" w:hint="default"/>
        <w:b w:val="0"/>
        <w:bCs w:val="0"/>
        <w:i w:val="0"/>
        <w:iCs w:val="0"/>
        <w:spacing w:val="0"/>
        <w:w w:val="100"/>
        <w:sz w:val="28"/>
        <w:szCs w:val="28"/>
        <w:lang w:val="it-IT" w:eastAsia="en-US" w:bidi="ar-SA"/>
      </w:rPr>
    </w:lvl>
    <w:lvl w:ilvl="2" w:tplc="C3C2A396">
      <w:numFmt w:val="bullet"/>
      <w:lvlText w:val="•"/>
      <w:lvlJc w:val="left"/>
      <w:pPr>
        <w:ind w:left="2135" w:hanging="360"/>
      </w:pPr>
      <w:rPr>
        <w:rFonts w:hint="default"/>
        <w:lang w:val="it-IT" w:eastAsia="en-US" w:bidi="ar-SA"/>
      </w:rPr>
    </w:lvl>
    <w:lvl w:ilvl="3" w:tplc="41282E16">
      <w:numFmt w:val="bullet"/>
      <w:lvlText w:val="•"/>
      <w:lvlJc w:val="left"/>
      <w:pPr>
        <w:ind w:left="3090" w:hanging="360"/>
      </w:pPr>
      <w:rPr>
        <w:rFonts w:hint="default"/>
        <w:lang w:val="it-IT" w:eastAsia="en-US" w:bidi="ar-SA"/>
      </w:rPr>
    </w:lvl>
    <w:lvl w:ilvl="4" w:tplc="8C4EFF06">
      <w:numFmt w:val="bullet"/>
      <w:lvlText w:val="•"/>
      <w:lvlJc w:val="left"/>
      <w:pPr>
        <w:ind w:left="4045" w:hanging="360"/>
      </w:pPr>
      <w:rPr>
        <w:rFonts w:hint="default"/>
        <w:lang w:val="it-IT" w:eastAsia="en-US" w:bidi="ar-SA"/>
      </w:rPr>
    </w:lvl>
    <w:lvl w:ilvl="5" w:tplc="4ED813F8">
      <w:numFmt w:val="bullet"/>
      <w:lvlText w:val="•"/>
      <w:lvlJc w:val="left"/>
      <w:pPr>
        <w:ind w:left="5000" w:hanging="360"/>
      </w:pPr>
      <w:rPr>
        <w:rFonts w:hint="default"/>
        <w:lang w:val="it-IT" w:eastAsia="en-US" w:bidi="ar-SA"/>
      </w:rPr>
    </w:lvl>
    <w:lvl w:ilvl="6" w:tplc="7A548B0A">
      <w:numFmt w:val="bullet"/>
      <w:lvlText w:val="•"/>
      <w:lvlJc w:val="left"/>
      <w:pPr>
        <w:ind w:left="5955" w:hanging="360"/>
      </w:pPr>
      <w:rPr>
        <w:rFonts w:hint="default"/>
        <w:lang w:val="it-IT" w:eastAsia="en-US" w:bidi="ar-SA"/>
      </w:rPr>
    </w:lvl>
    <w:lvl w:ilvl="7" w:tplc="8DAECEF0">
      <w:numFmt w:val="bullet"/>
      <w:lvlText w:val="•"/>
      <w:lvlJc w:val="left"/>
      <w:pPr>
        <w:ind w:left="6910" w:hanging="360"/>
      </w:pPr>
      <w:rPr>
        <w:rFonts w:hint="default"/>
        <w:lang w:val="it-IT" w:eastAsia="en-US" w:bidi="ar-SA"/>
      </w:rPr>
    </w:lvl>
    <w:lvl w:ilvl="8" w:tplc="8DF0D420">
      <w:numFmt w:val="bullet"/>
      <w:lvlText w:val="•"/>
      <w:lvlJc w:val="left"/>
      <w:pPr>
        <w:ind w:left="7865" w:hanging="360"/>
      </w:pPr>
      <w:rPr>
        <w:rFonts w:hint="default"/>
        <w:lang w:val="it-IT" w:eastAsia="en-US" w:bidi="ar-SA"/>
      </w:rPr>
    </w:lvl>
  </w:abstractNum>
  <w:abstractNum w:abstractNumId="4" w15:restartNumberingAfterBreak="0">
    <w:nsid w:val="3ECB2B4F"/>
    <w:multiLevelType w:val="hybridMultilevel"/>
    <w:tmpl w:val="605C152C"/>
    <w:lvl w:ilvl="0" w:tplc="B5DC6A9A">
      <w:start w:val="1"/>
      <w:numFmt w:val="decimal"/>
      <w:lvlText w:val="%1)"/>
      <w:lvlJc w:val="left"/>
      <w:pPr>
        <w:ind w:left="880" w:hanging="376"/>
        <w:jc w:val="left"/>
      </w:pPr>
      <w:rPr>
        <w:rFonts w:ascii="Times New Roman" w:eastAsia="Times New Roman" w:hAnsi="Times New Roman" w:cs="Times New Roman" w:hint="default"/>
        <w:b/>
        <w:bCs/>
        <w:i w:val="0"/>
        <w:iCs w:val="0"/>
        <w:spacing w:val="-2"/>
        <w:w w:val="100"/>
        <w:sz w:val="28"/>
        <w:szCs w:val="28"/>
        <w:lang w:val="it-IT" w:eastAsia="en-US" w:bidi="ar-SA"/>
      </w:rPr>
    </w:lvl>
    <w:lvl w:ilvl="1" w:tplc="FF284480">
      <w:numFmt w:val="bullet"/>
      <w:lvlText w:val="•"/>
      <w:lvlJc w:val="left"/>
      <w:pPr>
        <w:ind w:left="1797" w:hanging="376"/>
      </w:pPr>
      <w:rPr>
        <w:rFonts w:hint="default"/>
        <w:lang w:val="it-IT" w:eastAsia="en-US" w:bidi="ar-SA"/>
      </w:rPr>
    </w:lvl>
    <w:lvl w:ilvl="2" w:tplc="6B422020">
      <w:numFmt w:val="bullet"/>
      <w:lvlText w:val="•"/>
      <w:lvlJc w:val="left"/>
      <w:pPr>
        <w:ind w:left="2715" w:hanging="376"/>
      </w:pPr>
      <w:rPr>
        <w:rFonts w:hint="default"/>
        <w:lang w:val="it-IT" w:eastAsia="en-US" w:bidi="ar-SA"/>
      </w:rPr>
    </w:lvl>
    <w:lvl w:ilvl="3" w:tplc="D7BAA3A0">
      <w:numFmt w:val="bullet"/>
      <w:lvlText w:val="•"/>
      <w:lvlJc w:val="left"/>
      <w:pPr>
        <w:ind w:left="3633" w:hanging="376"/>
      </w:pPr>
      <w:rPr>
        <w:rFonts w:hint="default"/>
        <w:lang w:val="it-IT" w:eastAsia="en-US" w:bidi="ar-SA"/>
      </w:rPr>
    </w:lvl>
    <w:lvl w:ilvl="4" w:tplc="9CB69A7C">
      <w:numFmt w:val="bullet"/>
      <w:lvlText w:val="•"/>
      <w:lvlJc w:val="left"/>
      <w:pPr>
        <w:ind w:left="4551" w:hanging="376"/>
      </w:pPr>
      <w:rPr>
        <w:rFonts w:hint="default"/>
        <w:lang w:val="it-IT" w:eastAsia="en-US" w:bidi="ar-SA"/>
      </w:rPr>
    </w:lvl>
    <w:lvl w:ilvl="5" w:tplc="26E477EE">
      <w:numFmt w:val="bullet"/>
      <w:lvlText w:val="•"/>
      <w:lvlJc w:val="left"/>
      <w:pPr>
        <w:ind w:left="5469" w:hanging="376"/>
      </w:pPr>
      <w:rPr>
        <w:rFonts w:hint="default"/>
        <w:lang w:val="it-IT" w:eastAsia="en-US" w:bidi="ar-SA"/>
      </w:rPr>
    </w:lvl>
    <w:lvl w:ilvl="6" w:tplc="5E9C1EEA">
      <w:numFmt w:val="bullet"/>
      <w:lvlText w:val="•"/>
      <w:lvlJc w:val="left"/>
      <w:pPr>
        <w:ind w:left="6386" w:hanging="376"/>
      </w:pPr>
      <w:rPr>
        <w:rFonts w:hint="default"/>
        <w:lang w:val="it-IT" w:eastAsia="en-US" w:bidi="ar-SA"/>
      </w:rPr>
    </w:lvl>
    <w:lvl w:ilvl="7" w:tplc="732CCB70">
      <w:numFmt w:val="bullet"/>
      <w:lvlText w:val="•"/>
      <w:lvlJc w:val="left"/>
      <w:pPr>
        <w:ind w:left="7304" w:hanging="376"/>
      </w:pPr>
      <w:rPr>
        <w:rFonts w:hint="default"/>
        <w:lang w:val="it-IT" w:eastAsia="en-US" w:bidi="ar-SA"/>
      </w:rPr>
    </w:lvl>
    <w:lvl w:ilvl="8" w:tplc="2A4632C0">
      <w:numFmt w:val="bullet"/>
      <w:lvlText w:val="•"/>
      <w:lvlJc w:val="left"/>
      <w:pPr>
        <w:ind w:left="8222" w:hanging="376"/>
      </w:pPr>
      <w:rPr>
        <w:rFonts w:hint="default"/>
        <w:lang w:val="it-IT" w:eastAsia="en-US" w:bidi="ar-SA"/>
      </w:rPr>
    </w:lvl>
  </w:abstractNum>
  <w:abstractNum w:abstractNumId="5" w15:restartNumberingAfterBreak="0">
    <w:nsid w:val="46A14B2F"/>
    <w:multiLevelType w:val="hybridMultilevel"/>
    <w:tmpl w:val="1AB01334"/>
    <w:lvl w:ilvl="0" w:tplc="35C64C84">
      <w:numFmt w:val="bullet"/>
      <w:lvlText w:val="-"/>
      <w:lvlJc w:val="left"/>
      <w:pPr>
        <w:ind w:left="563" w:hanging="420"/>
      </w:pPr>
      <w:rPr>
        <w:rFonts w:ascii="Times New Roman" w:eastAsia="Times New Roman" w:hAnsi="Times New Roman" w:cs="Times New Roman" w:hint="default"/>
        <w:b w:val="0"/>
        <w:bCs w:val="0"/>
        <w:i/>
        <w:iCs/>
        <w:spacing w:val="0"/>
        <w:w w:val="100"/>
        <w:sz w:val="24"/>
        <w:szCs w:val="24"/>
        <w:lang w:val="it-IT" w:eastAsia="en-US" w:bidi="ar-SA"/>
      </w:rPr>
    </w:lvl>
    <w:lvl w:ilvl="1" w:tplc="E0A4B8BC">
      <w:numFmt w:val="bullet"/>
      <w:lvlText w:val=""/>
      <w:lvlJc w:val="left"/>
      <w:pPr>
        <w:ind w:left="1571" w:hanging="360"/>
      </w:pPr>
      <w:rPr>
        <w:rFonts w:ascii="Wingdings" w:eastAsia="Wingdings" w:hAnsi="Wingdings" w:cs="Wingdings" w:hint="default"/>
        <w:b w:val="0"/>
        <w:bCs w:val="0"/>
        <w:i w:val="0"/>
        <w:iCs w:val="0"/>
        <w:spacing w:val="0"/>
        <w:w w:val="100"/>
        <w:sz w:val="28"/>
        <w:szCs w:val="28"/>
        <w:lang w:val="it-IT" w:eastAsia="en-US" w:bidi="ar-SA"/>
      </w:rPr>
    </w:lvl>
    <w:lvl w:ilvl="2" w:tplc="89306748">
      <w:numFmt w:val="bullet"/>
      <w:lvlText w:val="•"/>
      <w:lvlJc w:val="left"/>
      <w:pPr>
        <w:ind w:left="2506" w:hanging="360"/>
      </w:pPr>
      <w:rPr>
        <w:rFonts w:hint="default"/>
        <w:lang w:val="it-IT" w:eastAsia="en-US" w:bidi="ar-SA"/>
      </w:rPr>
    </w:lvl>
    <w:lvl w:ilvl="3" w:tplc="C1D6B3F6">
      <w:numFmt w:val="bullet"/>
      <w:lvlText w:val="•"/>
      <w:lvlJc w:val="left"/>
      <w:pPr>
        <w:ind w:left="3433" w:hanging="360"/>
      </w:pPr>
      <w:rPr>
        <w:rFonts w:hint="default"/>
        <w:lang w:val="it-IT" w:eastAsia="en-US" w:bidi="ar-SA"/>
      </w:rPr>
    </w:lvl>
    <w:lvl w:ilvl="4" w:tplc="956E4B4A">
      <w:numFmt w:val="bullet"/>
      <w:lvlText w:val="•"/>
      <w:lvlJc w:val="left"/>
      <w:pPr>
        <w:ind w:left="4360" w:hanging="360"/>
      </w:pPr>
      <w:rPr>
        <w:rFonts w:hint="default"/>
        <w:lang w:val="it-IT" w:eastAsia="en-US" w:bidi="ar-SA"/>
      </w:rPr>
    </w:lvl>
    <w:lvl w:ilvl="5" w:tplc="AFE2FAB0">
      <w:numFmt w:val="bullet"/>
      <w:lvlText w:val="•"/>
      <w:lvlJc w:val="left"/>
      <w:pPr>
        <w:ind w:left="5287" w:hanging="360"/>
      </w:pPr>
      <w:rPr>
        <w:rFonts w:hint="default"/>
        <w:lang w:val="it-IT" w:eastAsia="en-US" w:bidi="ar-SA"/>
      </w:rPr>
    </w:lvl>
    <w:lvl w:ilvl="6" w:tplc="DDE4118E">
      <w:numFmt w:val="bullet"/>
      <w:lvlText w:val="•"/>
      <w:lvlJc w:val="left"/>
      <w:pPr>
        <w:ind w:left="6214" w:hanging="360"/>
      </w:pPr>
      <w:rPr>
        <w:rFonts w:hint="default"/>
        <w:lang w:val="it-IT" w:eastAsia="en-US" w:bidi="ar-SA"/>
      </w:rPr>
    </w:lvl>
    <w:lvl w:ilvl="7" w:tplc="B5A278A4">
      <w:numFmt w:val="bullet"/>
      <w:lvlText w:val="•"/>
      <w:lvlJc w:val="left"/>
      <w:pPr>
        <w:ind w:left="7141" w:hanging="360"/>
      </w:pPr>
      <w:rPr>
        <w:rFonts w:hint="default"/>
        <w:lang w:val="it-IT" w:eastAsia="en-US" w:bidi="ar-SA"/>
      </w:rPr>
    </w:lvl>
    <w:lvl w:ilvl="8" w:tplc="9552E5E0">
      <w:numFmt w:val="bullet"/>
      <w:lvlText w:val="•"/>
      <w:lvlJc w:val="left"/>
      <w:pPr>
        <w:ind w:left="8068" w:hanging="360"/>
      </w:pPr>
      <w:rPr>
        <w:rFonts w:hint="default"/>
        <w:lang w:val="it-IT" w:eastAsia="en-US" w:bidi="ar-SA"/>
      </w:rPr>
    </w:lvl>
  </w:abstractNum>
  <w:abstractNum w:abstractNumId="6" w15:restartNumberingAfterBreak="0">
    <w:nsid w:val="4E9E4D96"/>
    <w:multiLevelType w:val="hybridMultilevel"/>
    <w:tmpl w:val="746004FE"/>
    <w:lvl w:ilvl="0" w:tplc="DCAC47D2">
      <w:start w:val="1"/>
      <w:numFmt w:val="decimal"/>
      <w:lvlText w:val="%1)"/>
      <w:lvlJc w:val="left"/>
      <w:pPr>
        <w:ind w:left="880" w:hanging="377"/>
        <w:jc w:val="left"/>
      </w:pPr>
      <w:rPr>
        <w:rFonts w:hint="default"/>
        <w:spacing w:val="0"/>
        <w:w w:val="86"/>
        <w:lang w:val="it-IT" w:eastAsia="en-US" w:bidi="ar-SA"/>
      </w:rPr>
    </w:lvl>
    <w:lvl w:ilvl="1" w:tplc="CDDABDA4">
      <w:start w:val="1"/>
      <w:numFmt w:val="lowerLetter"/>
      <w:lvlText w:val="%2)"/>
      <w:lvlJc w:val="left"/>
      <w:pPr>
        <w:ind w:left="1210" w:hanging="360"/>
        <w:jc w:val="left"/>
      </w:pPr>
      <w:rPr>
        <w:rFonts w:hint="default"/>
        <w:spacing w:val="0"/>
        <w:w w:val="100"/>
        <w:lang w:val="it-IT" w:eastAsia="en-US" w:bidi="ar-SA"/>
      </w:rPr>
    </w:lvl>
    <w:lvl w:ilvl="2" w:tplc="F0B0445E">
      <w:start w:val="1"/>
      <w:numFmt w:val="decimal"/>
      <w:lvlText w:val="%3."/>
      <w:lvlJc w:val="left"/>
      <w:pPr>
        <w:ind w:left="2303" w:hanging="360"/>
        <w:jc w:val="left"/>
      </w:pPr>
      <w:rPr>
        <w:rFonts w:ascii="Times New Roman" w:eastAsia="Times New Roman" w:hAnsi="Times New Roman" w:cs="Times New Roman" w:hint="default"/>
        <w:b w:val="0"/>
        <w:bCs w:val="0"/>
        <w:i w:val="0"/>
        <w:iCs w:val="0"/>
        <w:spacing w:val="0"/>
        <w:w w:val="100"/>
        <w:sz w:val="24"/>
        <w:szCs w:val="24"/>
        <w:lang w:val="it-IT" w:eastAsia="en-US" w:bidi="ar-SA"/>
      </w:rPr>
    </w:lvl>
    <w:lvl w:ilvl="3" w:tplc="488EF3B4">
      <w:numFmt w:val="bullet"/>
      <w:lvlText w:val="•"/>
      <w:lvlJc w:val="left"/>
      <w:pPr>
        <w:ind w:left="3252" w:hanging="360"/>
      </w:pPr>
      <w:rPr>
        <w:rFonts w:hint="default"/>
        <w:lang w:val="it-IT" w:eastAsia="en-US" w:bidi="ar-SA"/>
      </w:rPr>
    </w:lvl>
    <w:lvl w:ilvl="4" w:tplc="D80034BE">
      <w:numFmt w:val="bullet"/>
      <w:lvlText w:val="•"/>
      <w:lvlJc w:val="left"/>
      <w:pPr>
        <w:ind w:left="4205" w:hanging="360"/>
      </w:pPr>
      <w:rPr>
        <w:rFonts w:hint="default"/>
        <w:lang w:val="it-IT" w:eastAsia="en-US" w:bidi="ar-SA"/>
      </w:rPr>
    </w:lvl>
    <w:lvl w:ilvl="5" w:tplc="C7CEC966">
      <w:numFmt w:val="bullet"/>
      <w:lvlText w:val="•"/>
      <w:lvlJc w:val="left"/>
      <w:pPr>
        <w:ind w:left="5158" w:hanging="360"/>
      </w:pPr>
      <w:rPr>
        <w:rFonts w:hint="default"/>
        <w:lang w:val="it-IT" w:eastAsia="en-US" w:bidi="ar-SA"/>
      </w:rPr>
    </w:lvl>
    <w:lvl w:ilvl="6" w:tplc="D8D875D0">
      <w:numFmt w:val="bullet"/>
      <w:lvlText w:val="•"/>
      <w:lvlJc w:val="left"/>
      <w:pPr>
        <w:ind w:left="6111" w:hanging="360"/>
      </w:pPr>
      <w:rPr>
        <w:rFonts w:hint="default"/>
        <w:lang w:val="it-IT" w:eastAsia="en-US" w:bidi="ar-SA"/>
      </w:rPr>
    </w:lvl>
    <w:lvl w:ilvl="7" w:tplc="525E56E6">
      <w:numFmt w:val="bullet"/>
      <w:lvlText w:val="•"/>
      <w:lvlJc w:val="left"/>
      <w:pPr>
        <w:ind w:left="7064" w:hanging="360"/>
      </w:pPr>
      <w:rPr>
        <w:rFonts w:hint="default"/>
        <w:lang w:val="it-IT" w:eastAsia="en-US" w:bidi="ar-SA"/>
      </w:rPr>
    </w:lvl>
    <w:lvl w:ilvl="8" w:tplc="089EEFF0">
      <w:numFmt w:val="bullet"/>
      <w:lvlText w:val="•"/>
      <w:lvlJc w:val="left"/>
      <w:pPr>
        <w:ind w:left="8016" w:hanging="360"/>
      </w:pPr>
      <w:rPr>
        <w:rFonts w:hint="default"/>
        <w:lang w:val="it-IT" w:eastAsia="en-US" w:bidi="ar-SA"/>
      </w:rPr>
    </w:lvl>
  </w:abstractNum>
  <w:abstractNum w:abstractNumId="7" w15:restartNumberingAfterBreak="0">
    <w:nsid w:val="52A24D70"/>
    <w:multiLevelType w:val="hybridMultilevel"/>
    <w:tmpl w:val="0E66B46E"/>
    <w:lvl w:ilvl="0" w:tplc="568492A2">
      <w:numFmt w:val="bullet"/>
      <w:lvlText w:val="•"/>
      <w:lvlJc w:val="left"/>
      <w:pPr>
        <w:ind w:left="863" w:hanging="360"/>
      </w:pPr>
      <w:rPr>
        <w:rFonts w:ascii="Cambria" w:eastAsia="Cambria" w:hAnsi="Cambria" w:cs="Cambria" w:hint="default"/>
        <w:b w:val="0"/>
        <w:bCs w:val="0"/>
        <w:i w:val="0"/>
        <w:iCs w:val="0"/>
        <w:spacing w:val="0"/>
        <w:w w:val="103"/>
        <w:sz w:val="40"/>
        <w:szCs w:val="40"/>
        <w:lang w:val="it-IT" w:eastAsia="en-US" w:bidi="ar-SA"/>
      </w:rPr>
    </w:lvl>
    <w:lvl w:ilvl="1" w:tplc="F67A4F6A">
      <w:numFmt w:val="bullet"/>
      <w:lvlText w:val="•"/>
      <w:lvlJc w:val="left"/>
      <w:pPr>
        <w:ind w:left="1766" w:hanging="360"/>
      </w:pPr>
      <w:rPr>
        <w:rFonts w:hint="default"/>
        <w:lang w:val="it-IT" w:eastAsia="en-US" w:bidi="ar-SA"/>
      </w:rPr>
    </w:lvl>
    <w:lvl w:ilvl="2" w:tplc="ED94F3B4">
      <w:numFmt w:val="bullet"/>
      <w:lvlText w:val="•"/>
      <w:lvlJc w:val="left"/>
      <w:pPr>
        <w:ind w:left="2672" w:hanging="360"/>
      </w:pPr>
      <w:rPr>
        <w:rFonts w:hint="default"/>
        <w:lang w:val="it-IT" w:eastAsia="en-US" w:bidi="ar-SA"/>
      </w:rPr>
    </w:lvl>
    <w:lvl w:ilvl="3" w:tplc="017E9AFC">
      <w:numFmt w:val="bullet"/>
      <w:lvlText w:val="•"/>
      <w:lvlJc w:val="left"/>
      <w:pPr>
        <w:ind w:left="3578" w:hanging="360"/>
      </w:pPr>
      <w:rPr>
        <w:rFonts w:hint="default"/>
        <w:lang w:val="it-IT" w:eastAsia="en-US" w:bidi="ar-SA"/>
      </w:rPr>
    </w:lvl>
    <w:lvl w:ilvl="4" w:tplc="2CA4D884">
      <w:numFmt w:val="bullet"/>
      <w:lvlText w:val="•"/>
      <w:lvlJc w:val="left"/>
      <w:pPr>
        <w:ind w:left="4484" w:hanging="360"/>
      </w:pPr>
      <w:rPr>
        <w:rFonts w:hint="default"/>
        <w:lang w:val="it-IT" w:eastAsia="en-US" w:bidi="ar-SA"/>
      </w:rPr>
    </w:lvl>
    <w:lvl w:ilvl="5" w:tplc="007011FA">
      <w:numFmt w:val="bullet"/>
      <w:lvlText w:val="•"/>
      <w:lvlJc w:val="left"/>
      <w:pPr>
        <w:ind w:left="5391" w:hanging="360"/>
      </w:pPr>
      <w:rPr>
        <w:rFonts w:hint="default"/>
        <w:lang w:val="it-IT" w:eastAsia="en-US" w:bidi="ar-SA"/>
      </w:rPr>
    </w:lvl>
    <w:lvl w:ilvl="6" w:tplc="1D28FB72">
      <w:numFmt w:val="bullet"/>
      <w:lvlText w:val="•"/>
      <w:lvlJc w:val="left"/>
      <w:pPr>
        <w:ind w:left="6297" w:hanging="360"/>
      </w:pPr>
      <w:rPr>
        <w:rFonts w:hint="default"/>
        <w:lang w:val="it-IT" w:eastAsia="en-US" w:bidi="ar-SA"/>
      </w:rPr>
    </w:lvl>
    <w:lvl w:ilvl="7" w:tplc="FFD2D240">
      <w:numFmt w:val="bullet"/>
      <w:lvlText w:val="•"/>
      <w:lvlJc w:val="left"/>
      <w:pPr>
        <w:ind w:left="7203" w:hanging="360"/>
      </w:pPr>
      <w:rPr>
        <w:rFonts w:hint="default"/>
        <w:lang w:val="it-IT" w:eastAsia="en-US" w:bidi="ar-SA"/>
      </w:rPr>
    </w:lvl>
    <w:lvl w:ilvl="8" w:tplc="6D3042EE">
      <w:numFmt w:val="bullet"/>
      <w:lvlText w:val="•"/>
      <w:lvlJc w:val="left"/>
      <w:pPr>
        <w:ind w:left="8109" w:hanging="360"/>
      </w:pPr>
      <w:rPr>
        <w:rFonts w:hint="default"/>
        <w:lang w:val="it-IT" w:eastAsia="en-US" w:bidi="ar-SA"/>
      </w:rPr>
    </w:lvl>
  </w:abstractNum>
  <w:abstractNum w:abstractNumId="8" w15:restartNumberingAfterBreak="0">
    <w:nsid w:val="603A5CF3"/>
    <w:multiLevelType w:val="hybridMultilevel"/>
    <w:tmpl w:val="35D0FCDA"/>
    <w:lvl w:ilvl="0" w:tplc="E74259CC">
      <w:numFmt w:val="bullet"/>
      <w:lvlText w:val="•"/>
      <w:lvlJc w:val="left"/>
      <w:pPr>
        <w:ind w:left="1573" w:hanging="360"/>
      </w:pPr>
      <w:rPr>
        <w:rFonts w:ascii="Cambria" w:eastAsia="Cambria" w:hAnsi="Cambria" w:cs="Cambria" w:hint="default"/>
        <w:b w:val="0"/>
        <w:bCs w:val="0"/>
        <w:i w:val="0"/>
        <w:iCs w:val="0"/>
        <w:spacing w:val="0"/>
        <w:w w:val="103"/>
        <w:sz w:val="40"/>
        <w:szCs w:val="40"/>
        <w:lang w:val="it-IT" w:eastAsia="en-US" w:bidi="ar-SA"/>
      </w:rPr>
    </w:lvl>
    <w:lvl w:ilvl="1" w:tplc="3F4E0EB6">
      <w:numFmt w:val="bullet"/>
      <w:lvlText w:val="•"/>
      <w:lvlJc w:val="left"/>
      <w:pPr>
        <w:ind w:left="2414" w:hanging="360"/>
      </w:pPr>
      <w:rPr>
        <w:rFonts w:hint="default"/>
        <w:lang w:val="it-IT" w:eastAsia="en-US" w:bidi="ar-SA"/>
      </w:rPr>
    </w:lvl>
    <w:lvl w:ilvl="2" w:tplc="96E42A48">
      <w:numFmt w:val="bullet"/>
      <w:lvlText w:val="•"/>
      <w:lvlJc w:val="left"/>
      <w:pPr>
        <w:ind w:left="3248" w:hanging="360"/>
      </w:pPr>
      <w:rPr>
        <w:rFonts w:hint="default"/>
        <w:lang w:val="it-IT" w:eastAsia="en-US" w:bidi="ar-SA"/>
      </w:rPr>
    </w:lvl>
    <w:lvl w:ilvl="3" w:tplc="7D86E7EC">
      <w:numFmt w:val="bullet"/>
      <w:lvlText w:val="•"/>
      <w:lvlJc w:val="left"/>
      <w:pPr>
        <w:ind w:left="4082" w:hanging="360"/>
      </w:pPr>
      <w:rPr>
        <w:rFonts w:hint="default"/>
        <w:lang w:val="it-IT" w:eastAsia="en-US" w:bidi="ar-SA"/>
      </w:rPr>
    </w:lvl>
    <w:lvl w:ilvl="4" w:tplc="081C7ED8">
      <w:numFmt w:val="bullet"/>
      <w:lvlText w:val="•"/>
      <w:lvlJc w:val="left"/>
      <w:pPr>
        <w:ind w:left="4916" w:hanging="360"/>
      </w:pPr>
      <w:rPr>
        <w:rFonts w:hint="default"/>
        <w:lang w:val="it-IT" w:eastAsia="en-US" w:bidi="ar-SA"/>
      </w:rPr>
    </w:lvl>
    <w:lvl w:ilvl="5" w:tplc="88BC10B0">
      <w:numFmt w:val="bullet"/>
      <w:lvlText w:val="•"/>
      <w:lvlJc w:val="left"/>
      <w:pPr>
        <w:ind w:left="5751" w:hanging="360"/>
      </w:pPr>
      <w:rPr>
        <w:rFonts w:hint="default"/>
        <w:lang w:val="it-IT" w:eastAsia="en-US" w:bidi="ar-SA"/>
      </w:rPr>
    </w:lvl>
    <w:lvl w:ilvl="6" w:tplc="9F982326">
      <w:numFmt w:val="bullet"/>
      <w:lvlText w:val="•"/>
      <w:lvlJc w:val="left"/>
      <w:pPr>
        <w:ind w:left="6585" w:hanging="360"/>
      </w:pPr>
      <w:rPr>
        <w:rFonts w:hint="default"/>
        <w:lang w:val="it-IT" w:eastAsia="en-US" w:bidi="ar-SA"/>
      </w:rPr>
    </w:lvl>
    <w:lvl w:ilvl="7" w:tplc="BA4CAABC">
      <w:numFmt w:val="bullet"/>
      <w:lvlText w:val="•"/>
      <w:lvlJc w:val="left"/>
      <w:pPr>
        <w:ind w:left="7419" w:hanging="360"/>
      </w:pPr>
      <w:rPr>
        <w:rFonts w:hint="default"/>
        <w:lang w:val="it-IT" w:eastAsia="en-US" w:bidi="ar-SA"/>
      </w:rPr>
    </w:lvl>
    <w:lvl w:ilvl="8" w:tplc="9A984EEA">
      <w:numFmt w:val="bullet"/>
      <w:lvlText w:val="•"/>
      <w:lvlJc w:val="left"/>
      <w:pPr>
        <w:ind w:left="8253" w:hanging="360"/>
      </w:pPr>
      <w:rPr>
        <w:rFonts w:hint="default"/>
        <w:lang w:val="it-IT" w:eastAsia="en-US" w:bidi="ar-SA"/>
      </w:rPr>
    </w:lvl>
  </w:abstractNum>
  <w:abstractNum w:abstractNumId="9" w15:restartNumberingAfterBreak="0">
    <w:nsid w:val="6A173B0B"/>
    <w:multiLevelType w:val="hybridMultilevel"/>
    <w:tmpl w:val="BE52CAE4"/>
    <w:lvl w:ilvl="0" w:tplc="0C486D4C">
      <w:start w:val="1"/>
      <w:numFmt w:val="decimal"/>
      <w:lvlText w:val="%1."/>
      <w:lvlJc w:val="left"/>
      <w:pPr>
        <w:ind w:left="863" w:hanging="360"/>
        <w:jc w:val="left"/>
      </w:pPr>
      <w:rPr>
        <w:rFonts w:ascii="Cambria" w:eastAsia="Cambria" w:hAnsi="Cambria" w:cs="Cambria" w:hint="default"/>
        <w:b w:val="0"/>
        <w:bCs w:val="0"/>
        <w:i w:val="0"/>
        <w:iCs w:val="0"/>
        <w:spacing w:val="0"/>
        <w:w w:val="90"/>
        <w:sz w:val="28"/>
        <w:szCs w:val="28"/>
        <w:shd w:val="clear" w:color="auto" w:fill="FFFF00"/>
        <w:lang w:val="it-IT" w:eastAsia="en-US" w:bidi="ar-SA"/>
      </w:rPr>
    </w:lvl>
    <w:lvl w:ilvl="1" w:tplc="6B0E7708">
      <w:numFmt w:val="bullet"/>
      <w:lvlText w:val="•"/>
      <w:lvlJc w:val="left"/>
      <w:pPr>
        <w:ind w:left="1766" w:hanging="360"/>
      </w:pPr>
      <w:rPr>
        <w:rFonts w:hint="default"/>
        <w:lang w:val="it-IT" w:eastAsia="en-US" w:bidi="ar-SA"/>
      </w:rPr>
    </w:lvl>
    <w:lvl w:ilvl="2" w:tplc="DB500A28">
      <w:numFmt w:val="bullet"/>
      <w:lvlText w:val="•"/>
      <w:lvlJc w:val="left"/>
      <w:pPr>
        <w:ind w:left="2672" w:hanging="360"/>
      </w:pPr>
      <w:rPr>
        <w:rFonts w:hint="default"/>
        <w:lang w:val="it-IT" w:eastAsia="en-US" w:bidi="ar-SA"/>
      </w:rPr>
    </w:lvl>
    <w:lvl w:ilvl="3" w:tplc="DA46310C">
      <w:numFmt w:val="bullet"/>
      <w:lvlText w:val="•"/>
      <w:lvlJc w:val="left"/>
      <w:pPr>
        <w:ind w:left="3578" w:hanging="360"/>
      </w:pPr>
      <w:rPr>
        <w:rFonts w:hint="default"/>
        <w:lang w:val="it-IT" w:eastAsia="en-US" w:bidi="ar-SA"/>
      </w:rPr>
    </w:lvl>
    <w:lvl w:ilvl="4" w:tplc="FD80D278">
      <w:numFmt w:val="bullet"/>
      <w:lvlText w:val="•"/>
      <w:lvlJc w:val="left"/>
      <w:pPr>
        <w:ind w:left="4484" w:hanging="360"/>
      </w:pPr>
      <w:rPr>
        <w:rFonts w:hint="default"/>
        <w:lang w:val="it-IT" w:eastAsia="en-US" w:bidi="ar-SA"/>
      </w:rPr>
    </w:lvl>
    <w:lvl w:ilvl="5" w:tplc="BBA2CF82">
      <w:numFmt w:val="bullet"/>
      <w:lvlText w:val="•"/>
      <w:lvlJc w:val="left"/>
      <w:pPr>
        <w:ind w:left="5391" w:hanging="360"/>
      </w:pPr>
      <w:rPr>
        <w:rFonts w:hint="default"/>
        <w:lang w:val="it-IT" w:eastAsia="en-US" w:bidi="ar-SA"/>
      </w:rPr>
    </w:lvl>
    <w:lvl w:ilvl="6" w:tplc="23D28800">
      <w:numFmt w:val="bullet"/>
      <w:lvlText w:val="•"/>
      <w:lvlJc w:val="left"/>
      <w:pPr>
        <w:ind w:left="6297" w:hanging="360"/>
      </w:pPr>
      <w:rPr>
        <w:rFonts w:hint="default"/>
        <w:lang w:val="it-IT" w:eastAsia="en-US" w:bidi="ar-SA"/>
      </w:rPr>
    </w:lvl>
    <w:lvl w:ilvl="7" w:tplc="0B10B7DE">
      <w:numFmt w:val="bullet"/>
      <w:lvlText w:val="•"/>
      <w:lvlJc w:val="left"/>
      <w:pPr>
        <w:ind w:left="7203" w:hanging="360"/>
      </w:pPr>
      <w:rPr>
        <w:rFonts w:hint="default"/>
        <w:lang w:val="it-IT" w:eastAsia="en-US" w:bidi="ar-SA"/>
      </w:rPr>
    </w:lvl>
    <w:lvl w:ilvl="8" w:tplc="42D66586">
      <w:numFmt w:val="bullet"/>
      <w:lvlText w:val="•"/>
      <w:lvlJc w:val="left"/>
      <w:pPr>
        <w:ind w:left="8109" w:hanging="360"/>
      </w:pPr>
      <w:rPr>
        <w:rFonts w:hint="default"/>
        <w:lang w:val="it-IT" w:eastAsia="en-US" w:bidi="ar-SA"/>
      </w:rPr>
    </w:lvl>
  </w:abstractNum>
  <w:abstractNum w:abstractNumId="10" w15:restartNumberingAfterBreak="0">
    <w:nsid w:val="7689493B"/>
    <w:multiLevelType w:val="hybridMultilevel"/>
    <w:tmpl w:val="44C6BEEA"/>
    <w:lvl w:ilvl="0" w:tplc="C6D2DEDA">
      <w:start w:val="1"/>
      <w:numFmt w:val="decimal"/>
      <w:lvlText w:val="%1."/>
      <w:lvlJc w:val="left"/>
      <w:pPr>
        <w:ind w:left="864" w:hanging="360"/>
        <w:jc w:val="left"/>
      </w:pPr>
      <w:rPr>
        <w:rFonts w:ascii="Times New Roman" w:eastAsia="Times New Roman" w:hAnsi="Times New Roman" w:cs="Times New Roman" w:hint="default"/>
        <w:b w:val="0"/>
        <w:bCs w:val="0"/>
        <w:i w:val="0"/>
        <w:iCs w:val="0"/>
        <w:spacing w:val="0"/>
        <w:w w:val="100"/>
        <w:sz w:val="24"/>
        <w:szCs w:val="24"/>
        <w:lang w:val="it-IT" w:eastAsia="en-US" w:bidi="ar-SA"/>
      </w:rPr>
    </w:lvl>
    <w:lvl w:ilvl="1" w:tplc="DAA80D9C">
      <w:numFmt w:val="bullet"/>
      <w:lvlText w:val="•"/>
      <w:lvlJc w:val="left"/>
      <w:pPr>
        <w:ind w:left="1779" w:hanging="360"/>
      </w:pPr>
      <w:rPr>
        <w:rFonts w:hint="default"/>
        <w:lang w:val="it-IT" w:eastAsia="en-US" w:bidi="ar-SA"/>
      </w:rPr>
    </w:lvl>
    <w:lvl w:ilvl="2" w:tplc="78A82AAC">
      <w:numFmt w:val="bullet"/>
      <w:lvlText w:val="•"/>
      <w:lvlJc w:val="left"/>
      <w:pPr>
        <w:ind w:left="2699" w:hanging="360"/>
      </w:pPr>
      <w:rPr>
        <w:rFonts w:hint="default"/>
        <w:lang w:val="it-IT" w:eastAsia="en-US" w:bidi="ar-SA"/>
      </w:rPr>
    </w:lvl>
    <w:lvl w:ilvl="3" w:tplc="5E08D020">
      <w:numFmt w:val="bullet"/>
      <w:lvlText w:val="•"/>
      <w:lvlJc w:val="left"/>
      <w:pPr>
        <w:ind w:left="3619" w:hanging="360"/>
      </w:pPr>
      <w:rPr>
        <w:rFonts w:hint="default"/>
        <w:lang w:val="it-IT" w:eastAsia="en-US" w:bidi="ar-SA"/>
      </w:rPr>
    </w:lvl>
    <w:lvl w:ilvl="4" w:tplc="1944B6B4">
      <w:numFmt w:val="bullet"/>
      <w:lvlText w:val="•"/>
      <w:lvlJc w:val="left"/>
      <w:pPr>
        <w:ind w:left="4539" w:hanging="360"/>
      </w:pPr>
      <w:rPr>
        <w:rFonts w:hint="default"/>
        <w:lang w:val="it-IT" w:eastAsia="en-US" w:bidi="ar-SA"/>
      </w:rPr>
    </w:lvl>
    <w:lvl w:ilvl="5" w:tplc="C0306AF8">
      <w:numFmt w:val="bullet"/>
      <w:lvlText w:val="•"/>
      <w:lvlJc w:val="left"/>
      <w:pPr>
        <w:ind w:left="5459" w:hanging="360"/>
      </w:pPr>
      <w:rPr>
        <w:rFonts w:hint="default"/>
        <w:lang w:val="it-IT" w:eastAsia="en-US" w:bidi="ar-SA"/>
      </w:rPr>
    </w:lvl>
    <w:lvl w:ilvl="6" w:tplc="2F94AB24">
      <w:numFmt w:val="bullet"/>
      <w:lvlText w:val="•"/>
      <w:lvlJc w:val="left"/>
      <w:pPr>
        <w:ind w:left="6378" w:hanging="360"/>
      </w:pPr>
      <w:rPr>
        <w:rFonts w:hint="default"/>
        <w:lang w:val="it-IT" w:eastAsia="en-US" w:bidi="ar-SA"/>
      </w:rPr>
    </w:lvl>
    <w:lvl w:ilvl="7" w:tplc="29AAE8E0">
      <w:numFmt w:val="bullet"/>
      <w:lvlText w:val="•"/>
      <w:lvlJc w:val="left"/>
      <w:pPr>
        <w:ind w:left="7298" w:hanging="360"/>
      </w:pPr>
      <w:rPr>
        <w:rFonts w:hint="default"/>
        <w:lang w:val="it-IT" w:eastAsia="en-US" w:bidi="ar-SA"/>
      </w:rPr>
    </w:lvl>
    <w:lvl w:ilvl="8" w:tplc="840E90CC">
      <w:numFmt w:val="bullet"/>
      <w:lvlText w:val="•"/>
      <w:lvlJc w:val="left"/>
      <w:pPr>
        <w:ind w:left="8218" w:hanging="360"/>
      </w:pPr>
      <w:rPr>
        <w:rFonts w:hint="default"/>
        <w:lang w:val="it-IT" w:eastAsia="en-US" w:bidi="ar-SA"/>
      </w:rPr>
    </w:lvl>
  </w:abstractNum>
  <w:num w:numId="1" w16cid:durableId="2108114336">
    <w:abstractNumId w:val="3"/>
  </w:num>
  <w:num w:numId="2" w16cid:durableId="1599681515">
    <w:abstractNumId w:val="9"/>
  </w:num>
  <w:num w:numId="3" w16cid:durableId="1800568250">
    <w:abstractNumId w:val="1"/>
  </w:num>
  <w:num w:numId="4" w16cid:durableId="16272659">
    <w:abstractNumId w:val="5"/>
  </w:num>
  <w:num w:numId="5" w16cid:durableId="993142266">
    <w:abstractNumId w:val="0"/>
  </w:num>
  <w:num w:numId="6" w16cid:durableId="525555625">
    <w:abstractNumId w:val="7"/>
  </w:num>
  <w:num w:numId="7" w16cid:durableId="282467620">
    <w:abstractNumId w:val="8"/>
  </w:num>
  <w:num w:numId="8" w16cid:durableId="815225237">
    <w:abstractNumId w:val="6"/>
  </w:num>
  <w:num w:numId="9" w16cid:durableId="563880047">
    <w:abstractNumId w:val="4"/>
  </w:num>
  <w:num w:numId="10" w16cid:durableId="1497962779">
    <w:abstractNumId w:val="10"/>
  </w:num>
  <w:num w:numId="11" w16cid:durableId="4176003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283"/>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22B4"/>
    <w:rsid w:val="000222B4"/>
    <w:rsid w:val="00125E51"/>
    <w:rsid w:val="001751AB"/>
    <w:rsid w:val="00235835"/>
    <w:rsid w:val="00337BF5"/>
    <w:rsid w:val="00387D03"/>
    <w:rsid w:val="003D0014"/>
    <w:rsid w:val="004234C8"/>
    <w:rsid w:val="004E29C5"/>
    <w:rsid w:val="005B373C"/>
    <w:rsid w:val="005B7D38"/>
    <w:rsid w:val="005C56F0"/>
    <w:rsid w:val="006650E1"/>
    <w:rsid w:val="00686325"/>
    <w:rsid w:val="00705A83"/>
    <w:rsid w:val="0078436A"/>
    <w:rsid w:val="007A26BC"/>
    <w:rsid w:val="007B59CC"/>
    <w:rsid w:val="008269A3"/>
    <w:rsid w:val="0085132B"/>
    <w:rsid w:val="008B473D"/>
    <w:rsid w:val="008C6D5B"/>
    <w:rsid w:val="00937570"/>
    <w:rsid w:val="00A506F3"/>
    <w:rsid w:val="00A839DA"/>
    <w:rsid w:val="00A94B7B"/>
    <w:rsid w:val="00AB211F"/>
    <w:rsid w:val="00AB3E2A"/>
    <w:rsid w:val="00AF7A04"/>
    <w:rsid w:val="00B31946"/>
    <w:rsid w:val="00B6636F"/>
    <w:rsid w:val="00B91C48"/>
    <w:rsid w:val="00B96475"/>
    <w:rsid w:val="00C23D5A"/>
    <w:rsid w:val="00CF5B4C"/>
    <w:rsid w:val="00D40FA7"/>
    <w:rsid w:val="00D435B8"/>
    <w:rsid w:val="00DA588C"/>
    <w:rsid w:val="00DC32C9"/>
    <w:rsid w:val="00DE73BA"/>
    <w:rsid w:val="00EB6F4C"/>
    <w:rsid w:val="00F73095"/>
    <w:rsid w:val="00FC54B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A67920"/>
  <w15:docId w15:val="{B9D05F42-E93D-405B-9DA3-5772E5F765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Times New Roman" w:eastAsia="Times New Roman" w:hAnsi="Times New Roman" w:cs="Times New Roman"/>
      <w:lang w:val="it-IT"/>
    </w:rPr>
  </w:style>
  <w:style w:type="paragraph" w:styleId="Titolo1">
    <w:name w:val="heading 1"/>
    <w:basedOn w:val="Normale"/>
    <w:uiPriority w:val="9"/>
    <w:qFormat/>
    <w:pPr>
      <w:spacing w:before="275"/>
      <w:ind w:left="2" w:hanging="1140"/>
      <w:outlineLvl w:val="0"/>
    </w:pPr>
    <w:rPr>
      <w:b/>
      <w:bCs/>
      <w:sz w:val="40"/>
      <w:szCs w:val="40"/>
    </w:rPr>
  </w:style>
  <w:style w:type="paragraph" w:styleId="Titolo2">
    <w:name w:val="heading 2"/>
    <w:basedOn w:val="Normale"/>
    <w:uiPriority w:val="9"/>
    <w:unhideWhenUsed/>
    <w:qFormat/>
    <w:pPr>
      <w:ind w:left="144"/>
      <w:jc w:val="center"/>
      <w:outlineLvl w:val="1"/>
    </w:pPr>
    <w:rPr>
      <w:b/>
      <w:bCs/>
      <w:sz w:val="32"/>
      <w:szCs w:val="32"/>
    </w:rPr>
  </w:style>
  <w:style w:type="paragraph" w:styleId="Titolo3">
    <w:name w:val="heading 3"/>
    <w:basedOn w:val="Normale"/>
    <w:uiPriority w:val="9"/>
    <w:unhideWhenUsed/>
    <w:qFormat/>
    <w:pPr>
      <w:ind w:left="507"/>
      <w:jc w:val="center"/>
      <w:outlineLvl w:val="2"/>
    </w:pPr>
    <w:rPr>
      <w:b/>
      <w:bCs/>
      <w:sz w:val="32"/>
      <w:szCs w:val="32"/>
      <w:u w:val="single" w:color="000000"/>
    </w:rPr>
  </w:style>
  <w:style w:type="paragraph" w:styleId="Titolo4">
    <w:name w:val="heading 4"/>
    <w:basedOn w:val="Normale"/>
    <w:uiPriority w:val="9"/>
    <w:unhideWhenUsed/>
    <w:qFormat/>
    <w:pPr>
      <w:spacing w:before="1"/>
      <w:ind w:right="136"/>
      <w:jc w:val="center"/>
      <w:outlineLvl w:val="3"/>
    </w:pPr>
    <w:rPr>
      <w:b/>
      <w:b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4"/>
      <w:szCs w:val="24"/>
    </w:rPr>
  </w:style>
  <w:style w:type="paragraph" w:styleId="Titolo">
    <w:name w:val="Title"/>
    <w:basedOn w:val="Normale"/>
    <w:qFormat/>
    <w:pPr>
      <w:spacing w:before="79"/>
      <w:ind w:left="2112"/>
    </w:pPr>
    <w:rPr>
      <w:b/>
      <w:bCs/>
      <w:sz w:val="72"/>
      <w:szCs w:val="72"/>
    </w:rPr>
  </w:style>
  <w:style w:type="paragraph" w:styleId="Paragrafoelenco">
    <w:name w:val="List Paragraph"/>
    <w:basedOn w:val="Normale"/>
    <w:uiPriority w:val="1"/>
    <w:qFormat/>
    <w:pPr>
      <w:ind w:left="853" w:hanging="360"/>
      <w:jc w:val="both"/>
    </w:pPr>
  </w:style>
  <w:style w:type="paragraph" w:customStyle="1" w:styleId="TableParagraph">
    <w:name w:val="Table Paragraph"/>
    <w:basedOn w:val="Normale"/>
    <w:uiPriority w:val="1"/>
    <w:qFormat/>
    <w:pPr>
      <w:jc w:val="right"/>
    </w:pPr>
    <w:rPr>
      <w:rFonts w:ascii="Calibri" w:eastAsia="Calibri" w:hAnsi="Calibri" w:cs="Calibri"/>
    </w:rPr>
  </w:style>
  <w:style w:type="paragraph" w:styleId="Intestazione">
    <w:name w:val="header"/>
    <w:basedOn w:val="Normale"/>
    <w:link w:val="IntestazioneCarattere"/>
    <w:uiPriority w:val="99"/>
    <w:unhideWhenUsed/>
    <w:rsid w:val="003D0014"/>
    <w:pPr>
      <w:tabs>
        <w:tab w:val="center" w:pos="4819"/>
        <w:tab w:val="right" w:pos="9638"/>
      </w:tabs>
    </w:pPr>
  </w:style>
  <w:style w:type="character" w:customStyle="1" w:styleId="IntestazioneCarattere">
    <w:name w:val="Intestazione Carattere"/>
    <w:basedOn w:val="Carpredefinitoparagrafo"/>
    <w:link w:val="Intestazione"/>
    <w:uiPriority w:val="99"/>
    <w:rsid w:val="003D0014"/>
    <w:rPr>
      <w:rFonts w:ascii="Times New Roman" w:eastAsia="Times New Roman" w:hAnsi="Times New Roman" w:cs="Times New Roman"/>
      <w:lang w:val="it-IT"/>
    </w:rPr>
  </w:style>
  <w:style w:type="paragraph" w:styleId="Pidipagina">
    <w:name w:val="footer"/>
    <w:basedOn w:val="Normale"/>
    <w:link w:val="PidipaginaCarattere"/>
    <w:uiPriority w:val="99"/>
    <w:unhideWhenUsed/>
    <w:rsid w:val="003D0014"/>
    <w:pPr>
      <w:tabs>
        <w:tab w:val="center" w:pos="4819"/>
        <w:tab w:val="right" w:pos="9638"/>
      </w:tabs>
    </w:pPr>
  </w:style>
  <w:style w:type="character" w:customStyle="1" w:styleId="PidipaginaCarattere">
    <w:name w:val="Piè di pagina Carattere"/>
    <w:basedOn w:val="Carpredefinitoparagrafo"/>
    <w:link w:val="Pidipagina"/>
    <w:uiPriority w:val="99"/>
    <w:rsid w:val="003D0014"/>
    <w:rPr>
      <w:rFonts w:ascii="Times New Roman" w:eastAsia="Times New Roman" w:hAnsi="Times New Roman" w:cs="Times New Roman"/>
      <w:lang w:val="it-IT"/>
    </w:rPr>
  </w:style>
  <w:style w:type="character" w:styleId="Collegamentoipertestuale">
    <w:name w:val="Hyperlink"/>
    <w:rsid w:val="0078436A"/>
    <w:rPr>
      <w:color w:val="0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hyperlink" Target="http://www.comune.piancastagnaio.si.it" TargetMode="External"/><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TotalTime>
  <Pages>16</Pages>
  <Words>4559</Words>
  <Characters>25992</Characters>
  <Application>Microsoft Office Word</Application>
  <DocSecurity>0</DocSecurity>
  <Lines>216</Lines>
  <Paragraphs>60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30491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Cristina Niccolini</dc:creator>
  <cp:lastModifiedBy>Maria Cristina Niccolini</cp:lastModifiedBy>
  <cp:revision>30</cp:revision>
  <cp:lastPrinted>2026-02-03T10:50:00Z</cp:lastPrinted>
  <dcterms:created xsi:type="dcterms:W3CDTF">2026-02-02T11:57:00Z</dcterms:created>
  <dcterms:modified xsi:type="dcterms:W3CDTF">2026-02-03T10:51:00Z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2026-01-27T00:00:00Z</vt:filetime>
  </property>
  <property fmtid="{D5CDD505-2E9C-101B-9397-08002B2CF9AE}" pid="3" name="LastSaved">
    <vt:filetime>2026-01-30T00:00:00Z</vt:filetime>
  </property>
  <property fmtid="{D5CDD505-2E9C-101B-9397-08002B2CF9AE}" pid="4" name="Producer">
    <vt:lpwstr>iLovePDF</vt:lpwstr>
  </property>
</Properties>
</file>